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9E8" w:rsidRPr="00D42F30" w:rsidRDefault="00BE3887" w:rsidP="008D79E8">
      <w:pPr>
        <w:pStyle w:val="Title"/>
        <w:spacing w:after="100" w:afterAutospacing="1"/>
        <w:jc w:val="center"/>
        <w:rPr>
          <w:rFonts w:ascii="Century Gothic" w:hAnsi="Century Gothic" w:cs="Arial"/>
          <w:b/>
          <w:sz w:val="32"/>
        </w:rPr>
      </w:pPr>
      <w:bookmarkStart w:id="0" w:name="OLE_LINK1"/>
      <w:r w:rsidRPr="00D42F30">
        <w:rPr>
          <w:rFonts w:ascii="Century Gothic" w:hAnsi="Century Gothic" w:cs="Arial"/>
          <w:b/>
          <w:noProof/>
          <w:sz w:val="32"/>
        </w:rPr>
        <w:drawing>
          <wp:inline distT="0" distB="0" distL="0" distR="0">
            <wp:extent cx="1228725" cy="828473"/>
            <wp:effectExtent l="19050" t="0" r="0" b="0"/>
            <wp:docPr id="1" name="Picture 0" descr="ClassifiedSenateLogo9-0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lassifiedSenateLogo9-09.jpg"/>
                    <pic:cNvPicPr/>
                  </pic:nvPicPr>
                  <pic:blipFill>
                    <a:blip r:embed="rId8" cstate="print"/>
                    <a:stretch>
                      <a:fillRect/>
                    </a:stretch>
                  </pic:blipFill>
                  <pic:spPr>
                    <a:xfrm>
                      <a:off x="0" y="0"/>
                      <a:ext cx="1228564" cy="828365"/>
                    </a:xfrm>
                    <a:prstGeom prst="rect">
                      <a:avLst/>
                    </a:prstGeom>
                  </pic:spPr>
                </pic:pic>
              </a:graphicData>
            </a:graphic>
          </wp:inline>
        </w:drawing>
      </w:r>
    </w:p>
    <w:p w:rsidR="008D79E8" w:rsidRPr="00D42F30" w:rsidRDefault="008D79E8" w:rsidP="00567B52">
      <w:pPr>
        <w:pStyle w:val="Title"/>
        <w:spacing w:after="100" w:afterAutospacing="1"/>
        <w:jc w:val="center"/>
        <w:rPr>
          <w:rFonts w:ascii="Century Gothic" w:hAnsi="Century Gothic" w:cs="Arial"/>
          <w:i/>
          <w:sz w:val="18"/>
        </w:rPr>
      </w:pPr>
      <w:r w:rsidRPr="00D42F30">
        <w:rPr>
          <w:rFonts w:ascii="Century Gothic" w:hAnsi="Century Gothic" w:cs="Arial"/>
          <w:b/>
          <w:sz w:val="32"/>
        </w:rPr>
        <w:t>MOORPARK COLLEGE</w:t>
      </w:r>
      <w:r w:rsidRPr="00D42F30">
        <w:rPr>
          <w:rFonts w:ascii="Century Gothic" w:hAnsi="Century Gothic" w:cs="Arial"/>
          <w:b/>
          <w:sz w:val="32"/>
        </w:rPr>
        <w:br/>
      </w:r>
      <w:r w:rsidR="00BE3887" w:rsidRPr="00D42F30">
        <w:rPr>
          <w:rFonts w:ascii="Century Gothic" w:hAnsi="Century Gothic" w:cs="Arial"/>
          <w:b/>
          <w:sz w:val="32"/>
        </w:rPr>
        <w:t>C</w:t>
      </w:r>
      <w:r w:rsidR="00BE3887" w:rsidRPr="00D42F30">
        <w:rPr>
          <w:rFonts w:ascii="Century Gothic" w:hAnsi="Century Gothic" w:cs="Arial"/>
          <w:sz w:val="32"/>
        </w:rPr>
        <w:t xml:space="preserve">lassified </w:t>
      </w:r>
      <w:r w:rsidR="00BE3887" w:rsidRPr="00CA64BA">
        <w:rPr>
          <w:rFonts w:ascii="Century Gothic" w:hAnsi="Century Gothic" w:cs="Arial"/>
          <w:b/>
          <w:sz w:val="32"/>
        </w:rPr>
        <w:t>S</w:t>
      </w:r>
      <w:r w:rsidR="00BE3887" w:rsidRPr="00CA64BA">
        <w:rPr>
          <w:rFonts w:ascii="Century Gothic" w:hAnsi="Century Gothic" w:cs="Arial"/>
          <w:sz w:val="32"/>
        </w:rPr>
        <w:t>enate</w:t>
      </w:r>
      <w:r w:rsidRPr="00CA64BA">
        <w:rPr>
          <w:rFonts w:ascii="Century Gothic" w:hAnsi="Century Gothic" w:cs="Arial"/>
        </w:rPr>
        <w:br/>
      </w:r>
      <w:r w:rsidR="00567B52" w:rsidRPr="00D42F30">
        <w:rPr>
          <w:rFonts w:ascii="Century Gothic" w:hAnsi="Century Gothic" w:cs="Arial"/>
          <w:i/>
          <w:sz w:val="18"/>
        </w:rPr>
        <w:t>The objective of this organization shall be to address the non-bargaining concerns of the classified employees and in the spirit of participatory governance work with college management in the development and implementation of college goals and objectives to promote campus community involvement, personal development, and collegiality.</w:t>
      </w:r>
    </w:p>
    <w:bookmarkEnd w:id="0"/>
    <w:p w:rsidR="008D79E8" w:rsidRPr="00D42F30" w:rsidRDefault="00696B99" w:rsidP="008D79E8">
      <w:pPr>
        <w:ind w:left="424"/>
        <w:jc w:val="center"/>
        <w:rPr>
          <w:rFonts w:ascii="Century Gothic" w:hAnsi="Century Gothic"/>
          <w:b/>
          <w:bCs w:val="0"/>
          <w:sz w:val="28"/>
          <w:szCs w:val="28"/>
        </w:rPr>
      </w:pPr>
      <w:r>
        <w:rPr>
          <w:rFonts w:ascii="Century Gothic" w:hAnsi="Century Gothic"/>
          <w:b/>
          <w:bCs w:val="0"/>
          <w:sz w:val="28"/>
          <w:szCs w:val="28"/>
        </w:rPr>
        <w:t>MEETING NOTES</w:t>
      </w:r>
    </w:p>
    <w:p w:rsidR="008D79E8" w:rsidRPr="00D42F30" w:rsidRDefault="00F659FB" w:rsidP="008D79E8">
      <w:pPr>
        <w:jc w:val="center"/>
        <w:rPr>
          <w:rFonts w:ascii="Century Gothic" w:hAnsi="Century Gothic"/>
          <w:b/>
          <w:bCs w:val="0"/>
          <w:sz w:val="28"/>
          <w:szCs w:val="28"/>
        </w:rPr>
      </w:pPr>
      <w:r>
        <w:rPr>
          <w:rFonts w:ascii="Century Gothic" w:hAnsi="Century Gothic"/>
          <w:b/>
          <w:bCs w:val="0"/>
          <w:sz w:val="28"/>
          <w:szCs w:val="28"/>
        </w:rPr>
        <w:t xml:space="preserve">Thursday, November </w:t>
      </w:r>
      <w:r w:rsidR="00356D30">
        <w:rPr>
          <w:rFonts w:ascii="Century Gothic" w:hAnsi="Century Gothic"/>
          <w:b/>
          <w:bCs w:val="0"/>
          <w:sz w:val="28"/>
          <w:szCs w:val="28"/>
        </w:rPr>
        <w:t>3</w:t>
      </w:r>
      <w:r w:rsidR="00BE3887" w:rsidRPr="00D42F30">
        <w:rPr>
          <w:rFonts w:ascii="Century Gothic" w:hAnsi="Century Gothic"/>
          <w:b/>
          <w:bCs w:val="0"/>
          <w:sz w:val="28"/>
          <w:szCs w:val="28"/>
        </w:rPr>
        <w:t>, 20</w:t>
      </w:r>
      <w:r w:rsidR="00B97B72">
        <w:rPr>
          <w:rFonts w:ascii="Century Gothic" w:hAnsi="Century Gothic"/>
          <w:b/>
          <w:bCs w:val="0"/>
          <w:sz w:val="28"/>
          <w:szCs w:val="28"/>
        </w:rPr>
        <w:t>11</w:t>
      </w:r>
      <w:r w:rsidR="00EE7565" w:rsidRPr="00D42F30">
        <w:rPr>
          <w:rFonts w:ascii="Century Gothic" w:hAnsi="Century Gothic"/>
          <w:b/>
          <w:bCs w:val="0"/>
          <w:sz w:val="28"/>
          <w:szCs w:val="28"/>
        </w:rPr>
        <w:t xml:space="preserve"> | </w:t>
      </w:r>
      <w:r w:rsidR="00BE3887" w:rsidRPr="00D42F30">
        <w:rPr>
          <w:rFonts w:ascii="Century Gothic" w:hAnsi="Century Gothic"/>
          <w:b/>
          <w:bCs w:val="0"/>
          <w:sz w:val="28"/>
          <w:szCs w:val="28"/>
        </w:rPr>
        <w:t xml:space="preserve">12 – 1 </w:t>
      </w:r>
      <w:r w:rsidR="008D79E8" w:rsidRPr="00D42F30">
        <w:rPr>
          <w:rFonts w:ascii="Century Gothic" w:hAnsi="Century Gothic"/>
          <w:b/>
          <w:bCs w:val="0"/>
          <w:sz w:val="28"/>
          <w:szCs w:val="28"/>
        </w:rPr>
        <w:t xml:space="preserve">p.m., </w:t>
      </w:r>
      <w:r w:rsidR="00592B36">
        <w:rPr>
          <w:rFonts w:ascii="Century Gothic" w:hAnsi="Century Gothic"/>
          <w:b/>
          <w:bCs w:val="0"/>
          <w:sz w:val="28"/>
          <w:szCs w:val="28"/>
        </w:rPr>
        <w:t>Room A-138</w:t>
      </w:r>
    </w:p>
    <w:p w:rsidR="006568D9" w:rsidRPr="00D42F30" w:rsidRDefault="006568D9" w:rsidP="008D79E8">
      <w:pPr>
        <w:jc w:val="center"/>
        <w:rPr>
          <w:rFonts w:ascii="Century Gothic" w:hAnsi="Century Gothic"/>
          <w:b/>
          <w:bCs w:val="0"/>
          <w:sz w:val="28"/>
          <w:szCs w:val="28"/>
        </w:rPr>
      </w:pPr>
    </w:p>
    <w:tbl>
      <w:tblPr>
        <w:tblW w:w="100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587"/>
        <w:gridCol w:w="1554"/>
        <w:gridCol w:w="1506"/>
        <w:gridCol w:w="630"/>
        <w:gridCol w:w="1802"/>
        <w:gridCol w:w="1980"/>
        <w:gridCol w:w="954"/>
      </w:tblGrid>
      <w:tr w:rsidR="006568D9" w:rsidRPr="00D42F30" w:rsidTr="00336497">
        <w:trPr>
          <w:trHeight w:val="432"/>
          <w:jc w:val="center"/>
        </w:trPr>
        <w:tc>
          <w:tcPr>
            <w:tcW w:w="1587" w:type="dxa"/>
            <w:shd w:val="clear" w:color="auto" w:fill="auto"/>
            <w:vAlign w:val="center"/>
          </w:tcPr>
          <w:p w:rsidR="006568D9" w:rsidRPr="00D42F30" w:rsidRDefault="006568D9" w:rsidP="00C50AA1">
            <w:pPr>
              <w:jc w:val="both"/>
              <w:rPr>
                <w:rFonts w:ascii="Century Gothic" w:hAnsi="Century Gothic"/>
                <w:b/>
                <w:sz w:val="16"/>
                <w:szCs w:val="16"/>
              </w:rPr>
            </w:pPr>
            <w:r w:rsidRPr="00D42F30">
              <w:rPr>
                <w:rFonts w:ascii="Century Gothic" w:hAnsi="Century Gothic"/>
                <w:b/>
                <w:sz w:val="16"/>
                <w:szCs w:val="16"/>
              </w:rPr>
              <w:t>POSITION</w:t>
            </w:r>
          </w:p>
        </w:tc>
        <w:tc>
          <w:tcPr>
            <w:tcW w:w="1554" w:type="dxa"/>
            <w:tcBorders>
              <w:right w:val="single" w:sz="12" w:space="0" w:color="auto"/>
            </w:tcBorders>
            <w:shd w:val="clear" w:color="auto" w:fill="auto"/>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OFFICER NAME</w:t>
            </w:r>
          </w:p>
        </w:tc>
        <w:tc>
          <w:tcPr>
            <w:tcW w:w="1506" w:type="dxa"/>
            <w:tcBorders>
              <w:right w:val="single" w:sz="12" w:space="0" w:color="auto"/>
            </w:tcBorders>
            <w:vAlign w:val="center"/>
          </w:tcPr>
          <w:p w:rsidR="006568D9" w:rsidRPr="00D42F30" w:rsidRDefault="006568D9" w:rsidP="00567B52">
            <w:pPr>
              <w:jc w:val="center"/>
              <w:rPr>
                <w:rFonts w:ascii="Century Gothic" w:hAnsi="Century Gothic"/>
                <w:b/>
                <w:sz w:val="16"/>
                <w:szCs w:val="16"/>
              </w:rPr>
            </w:pPr>
            <w:r w:rsidRPr="00D42F30">
              <w:rPr>
                <w:rFonts w:ascii="Century Gothic" w:hAnsi="Century Gothic"/>
                <w:b/>
                <w:sz w:val="16"/>
                <w:szCs w:val="16"/>
              </w:rPr>
              <w:t>ATTEND</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jc w:val="both"/>
              <w:rPr>
                <w:rFonts w:ascii="Century Gothic" w:hAnsi="Century Gothic"/>
                <w:b/>
                <w:sz w:val="16"/>
                <w:szCs w:val="16"/>
              </w:rPr>
            </w:pPr>
          </w:p>
        </w:tc>
        <w:tc>
          <w:tcPr>
            <w:tcW w:w="1802" w:type="dxa"/>
            <w:tcBorders>
              <w:left w:val="single" w:sz="12" w:space="0" w:color="auto"/>
            </w:tcBorders>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 xml:space="preserve">AREA </w:t>
            </w:r>
          </w:p>
        </w:tc>
        <w:tc>
          <w:tcPr>
            <w:tcW w:w="1980" w:type="dxa"/>
            <w:tcBorders>
              <w:right w:val="single" w:sz="12" w:space="0" w:color="auto"/>
            </w:tcBorders>
            <w:vAlign w:val="center"/>
          </w:tcPr>
          <w:p w:rsidR="006568D9" w:rsidRPr="00D42F30" w:rsidRDefault="008635E4" w:rsidP="00C50AA1">
            <w:pPr>
              <w:jc w:val="both"/>
              <w:rPr>
                <w:rFonts w:ascii="Century Gothic" w:hAnsi="Century Gothic"/>
                <w:b/>
                <w:sz w:val="16"/>
                <w:szCs w:val="16"/>
              </w:rPr>
            </w:pPr>
            <w:r>
              <w:rPr>
                <w:rFonts w:ascii="Century Gothic" w:hAnsi="Century Gothic"/>
                <w:b/>
                <w:sz w:val="16"/>
                <w:szCs w:val="16"/>
              </w:rPr>
              <w:t>SENATOR NAME</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r w:rsidRPr="00D42F30">
              <w:rPr>
                <w:rFonts w:ascii="Century Gothic" w:hAnsi="Century Gothic"/>
                <w:b/>
                <w:sz w:val="16"/>
                <w:szCs w:val="16"/>
              </w:rPr>
              <w:t>ATTEND</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President</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Maureen Rauchfuss</w:t>
            </w:r>
          </w:p>
        </w:tc>
        <w:tc>
          <w:tcPr>
            <w:tcW w:w="1506" w:type="dxa"/>
            <w:tcBorders>
              <w:right w:val="single" w:sz="12" w:space="0" w:color="auto"/>
            </w:tcBorders>
            <w:vAlign w:val="center"/>
          </w:tcPr>
          <w:p w:rsidR="006568D9" w:rsidRPr="00D42F30" w:rsidRDefault="00F659FB"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567B52">
            <w:pPr>
              <w:rPr>
                <w:rFonts w:ascii="Century Gothic" w:hAnsi="Century Gothic"/>
                <w:sz w:val="16"/>
                <w:szCs w:val="16"/>
              </w:rPr>
            </w:pPr>
            <w:r w:rsidRPr="00D42F30">
              <w:rPr>
                <w:rFonts w:ascii="Century Gothic" w:hAnsi="Century Gothic"/>
                <w:sz w:val="16"/>
                <w:szCs w:val="16"/>
              </w:rPr>
              <w:t>Administration/ Fountain Hall</w:t>
            </w:r>
          </w:p>
        </w:tc>
        <w:tc>
          <w:tcPr>
            <w:tcW w:w="1980" w:type="dxa"/>
            <w:tcBorders>
              <w:right w:val="single" w:sz="12" w:space="0" w:color="auto"/>
            </w:tcBorders>
            <w:vAlign w:val="center"/>
          </w:tcPr>
          <w:p w:rsidR="006568D9" w:rsidRPr="00D42F30" w:rsidRDefault="0015197D" w:rsidP="00C50AA1">
            <w:pPr>
              <w:rPr>
                <w:rFonts w:ascii="Century Gothic" w:hAnsi="Century Gothic"/>
                <w:sz w:val="16"/>
                <w:szCs w:val="16"/>
              </w:rPr>
            </w:pPr>
            <w:r>
              <w:rPr>
                <w:rFonts w:ascii="Century Gothic" w:hAnsi="Century Gothic"/>
                <w:sz w:val="16"/>
                <w:szCs w:val="16"/>
              </w:rPr>
              <w:t>Kathy McDonald Rojas</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15197D" w:rsidP="00567B52">
            <w:pPr>
              <w:jc w:val="center"/>
              <w:rPr>
                <w:rFonts w:ascii="Century Gothic" w:hAnsi="Century Gothic"/>
                <w:b/>
                <w:sz w:val="16"/>
                <w:szCs w:val="16"/>
              </w:rPr>
            </w:pPr>
            <w:r>
              <w:rPr>
                <w:rFonts w:ascii="Century Gothic" w:hAnsi="Century Gothic"/>
                <w:b/>
                <w:sz w:val="16"/>
                <w:szCs w:val="16"/>
              </w:rPr>
              <w:t>X</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Vice President</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Linda Sanders</w:t>
            </w:r>
          </w:p>
        </w:tc>
        <w:tc>
          <w:tcPr>
            <w:tcW w:w="1506" w:type="dxa"/>
            <w:tcBorders>
              <w:right w:val="single" w:sz="12" w:space="0" w:color="auto"/>
            </w:tcBorders>
            <w:vAlign w:val="center"/>
          </w:tcPr>
          <w:p w:rsidR="006568D9" w:rsidRPr="00D42F30" w:rsidRDefault="00F659FB"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567B52">
            <w:pPr>
              <w:rPr>
                <w:rFonts w:ascii="Century Gothic" w:hAnsi="Century Gothic"/>
                <w:sz w:val="16"/>
                <w:szCs w:val="16"/>
              </w:rPr>
            </w:pPr>
            <w:r w:rsidRPr="00D42F30">
              <w:rPr>
                <w:rFonts w:ascii="Century Gothic" w:hAnsi="Century Gothic"/>
                <w:sz w:val="16"/>
                <w:szCs w:val="16"/>
              </w:rPr>
              <w:t>LMC/ Physical Science</w:t>
            </w:r>
          </w:p>
        </w:tc>
        <w:tc>
          <w:tcPr>
            <w:tcW w:w="1980" w:type="dxa"/>
            <w:tcBorders>
              <w:right w:val="single" w:sz="12" w:space="0" w:color="auto"/>
            </w:tcBorders>
            <w:vAlign w:val="center"/>
          </w:tcPr>
          <w:p w:rsidR="006568D9" w:rsidRPr="00D42F30" w:rsidRDefault="009A4A7C" w:rsidP="00C50AA1">
            <w:pPr>
              <w:rPr>
                <w:rFonts w:ascii="Century Gothic" w:hAnsi="Century Gothic"/>
                <w:sz w:val="16"/>
                <w:szCs w:val="16"/>
              </w:rPr>
            </w:pPr>
            <w:r>
              <w:rPr>
                <w:rFonts w:ascii="Century Gothic" w:hAnsi="Century Gothic"/>
                <w:sz w:val="16"/>
                <w:szCs w:val="16"/>
              </w:rPr>
              <w:t>Elena Lucin</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FB0EFA" w:rsidP="00567B52">
            <w:pPr>
              <w:jc w:val="center"/>
              <w:rPr>
                <w:rFonts w:ascii="Century Gothic" w:hAnsi="Century Gothic"/>
                <w:b/>
                <w:sz w:val="16"/>
                <w:szCs w:val="16"/>
              </w:rPr>
            </w:pPr>
            <w:r>
              <w:rPr>
                <w:rFonts w:ascii="Century Gothic" w:hAnsi="Century Gothic"/>
                <w:b/>
                <w:sz w:val="16"/>
                <w:szCs w:val="16"/>
              </w:rPr>
              <w:t>X</w:t>
            </w: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Treasurer</w:t>
            </w:r>
          </w:p>
        </w:tc>
        <w:tc>
          <w:tcPr>
            <w:tcW w:w="1554" w:type="dxa"/>
            <w:tcBorders>
              <w:right w:val="single" w:sz="12" w:space="0" w:color="auto"/>
            </w:tcBorders>
            <w:shd w:val="clear" w:color="auto" w:fill="auto"/>
            <w:vAlign w:val="center"/>
          </w:tcPr>
          <w:p w:rsidR="006568D9" w:rsidRPr="00D42F30" w:rsidRDefault="00F659FB" w:rsidP="00C50AA1">
            <w:pPr>
              <w:rPr>
                <w:rFonts w:ascii="Century Gothic" w:hAnsi="Century Gothic"/>
                <w:sz w:val="16"/>
                <w:szCs w:val="16"/>
              </w:rPr>
            </w:pPr>
            <w:r>
              <w:rPr>
                <w:rFonts w:ascii="Century Gothic" w:hAnsi="Century Gothic"/>
                <w:sz w:val="16"/>
                <w:szCs w:val="16"/>
              </w:rPr>
              <w:t>Peggy Spellman</w:t>
            </w:r>
          </w:p>
        </w:tc>
        <w:tc>
          <w:tcPr>
            <w:tcW w:w="1506" w:type="dxa"/>
            <w:tcBorders>
              <w:right w:val="single" w:sz="12" w:space="0" w:color="auto"/>
            </w:tcBorders>
            <w:vAlign w:val="center"/>
          </w:tcPr>
          <w:p w:rsidR="006568D9" w:rsidRPr="00D42F30" w:rsidRDefault="002E7986"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C35AA7" w:rsidP="0015197D">
            <w:pPr>
              <w:rPr>
                <w:rFonts w:ascii="Century Gothic" w:hAnsi="Century Gothic"/>
                <w:sz w:val="16"/>
                <w:szCs w:val="16"/>
              </w:rPr>
            </w:pPr>
            <w:r>
              <w:rPr>
                <w:rFonts w:ascii="Century Gothic" w:hAnsi="Century Gothic"/>
                <w:sz w:val="16"/>
                <w:szCs w:val="16"/>
              </w:rPr>
              <w:t>Health Science</w:t>
            </w:r>
            <w:r w:rsidR="00567B52" w:rsidRPr="00D42F30">
              <w:rPr>
                <w:rFonts w:ascii="Century Gothic" w:hAnsi="Century Gothic"/>
                <w:sz w:val="16"/>
                <w:szCs w:val="16"/>
              </w:rPr>
              <w:t xml:space="preserve">/ </w:t>
            </w:r>
            <w:r w:rsidR="0015197D">
              <w:rPr>
                <w:rFonts w:ascii="Century Gothic" w:hAnsi="Century Gothic"/>
                <w:sz w:val="16"/>
                <w:szCs w:val="16"/>
              </w:rPr>
              <w:t>Campus Center</w:t>
            </w:r>
          </w:p>
        </w:tc>
        <w:tc>
          <w:tcPr>
            <w:tcW w:w="1980" w:type="dxa"/>
            <w:tcBorders>
              <w:right w:val="single" w:sz="12" w:space="0" w:color="auto"/>
            </w:tcBorders>
            <w:vAlign w:val="center"/>
          </w:tcPr>
          <w:p w:rsidR="004207CD" w:rsidRPr="00D42F30" w:rsidRDefault="0015197D" w:rsidP="00567B52">
            <w:pPr>
              <w:rPr>
                <w:rFonts w:ascii="Century Gothic" w:hAnsi="Century Gothic"/>
                <w:sz w:val="16"/>
                <w:szCs w:val="16"/>
              </w:rPr>
            </w:pPr>
            <w:r>
              <w:rPr>
                <w:rFonts w:ascii="Century Gothic" w:hAnsi="Century Gothic"/>
                <w:sz w:val="16"/>
                <w:szCs w:val="16"/>
              </w:rPr>
              <w:t>Felicia Torres</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p>
        </w:tc>
      </w:tr>
      <w:tr w:rsidR="006568D9" w:rsidRPr="00D42F30" w:rsidTr="00336497">
        <w:trPr>
          <w:trHeight w:val="432"/>
          <w:jc w:val="center"/>
        </w:trPr>
        <w:tc>
          <w:tcPr>
            <w:tcW w:w="1587" w:type="dxa"/>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Secretary</w:t>
            </w:r>
          </w:p>
        </w:tc>
        <w:tc>
          <w:tcPr>
            <w:tcW w:w="1554" w:type="dxa"/>
            <w:tcBorders>
              <w:right w:val="single" w:sz="12" w:space="0" w:color="auto"/>
            </w:tcBorders>
            <w:shd w:val="clear" w:color="auto" w:fill="auto"/>
            <w:vAlign w:val="center"/>
          </w:tcPr>
          <w:p w:rsidR="006568D9" w:rsidRPr="00D42F30" w:rsidRDefault="00BE3887" w:rsidP="00C50AA1">
            <w:pPr>
              <w:rPr>
                <w:rFonts w:ascii="Century Gothic" w:hAnsi="Century Gothic"/>
                <w:sz w:val="16"/>
                <w:szCs w:val="16"/>
              </w:rPr>
            </w:pPr>
            <w:r w:rsidRPr="00D42F30">
              <w:rPr>
                <w:rFonts w:ascii="Century Gothic" w:hAnsi="Century Gothic"/>
                <w:sz w:val="16"/>
                <w:szCs w:val="16"/>
              </w:rPr>
              <w:t>Katharine Boyd</w:t>
            </w:r>
          </w:p>
        </w:tc>
        <w:tc>
          <w:tcPr>
            <w:tcW w:w="1506" w:type="dxa"/>
            <w:tcBorders>
              <w:right w:val="single" w:sz="12" w:space="0" w:color="auto"/>
            </w:tcBorders>
            <w:vAlign w:val="center"/>
          </w:tcPr>
          <w:p w:rsidR="006568D9" w:rsidRPr="00D42F30" w:rsidRDefault="00E034AF" w:rsidP="00567B52">
            <w:pPr>
              <w:jc w:val="center"/>
              <w:rPr>
                <w:rFonts w:ascii="Century Gothic" w:hAnsi="Century Gothic"/>
                <w:b/>
                <w:sz w:val="16"/>
                <w:szCs w:val="16"/>
              </w:rPr>
            </w:pPr>
            <w:r>
              <w:rPr>
                <w:rFonts w:ascii="Century Gothic" w:hAnsi="Century Gothic"/>
                <w:b/>
                <w:sz w:val="16"/>
                <w:szCs w:val="16"/>
              </w:rPr>
              <w:t>X</w:t>
            </w:r>
          </w:p>
        </w:tc>
        <w:tc>
          <w:tcPr>
            <w:tcW w:w="630" w:type="dxa"/>
            <w:tcBorders>
              <w:top w:val="nil"/>
              <w:left w:val="single" w:sz="12" w:space="0" w:color="auto"/>
              <w:bottom w:val="nil"/>
              <w:right w:val="single" w:sz="12" w:space="0" w:color="auto"/>
            </w:tcBorders>
            <w:shd w:val="clear" w:color="auto" w:fill="999999"/>
            <w:vAlign w:val="center"/>
          </w:tcPr>
          <w:p w:rsidR="006568D9" w:rsidRPr="00D42F30" w:rsidRDefault="006568D9" w:rsidP="00C50AA1">
            <w:pPr>
              <w:rPr>
                <w:rFonts w:ascii="Century Gothic" w:hAnsi="Century Gothic"/>
                <w:sz w:val="16"/>
                <w:szCs w:val="16"/>
              </w:rPr>
            </w:pPr>
          </w:p>
        </w:tc>
        <w:tc>
          <w:tcPr>
            <w:tcW w:w="1802" w:type="dxa"/>
            <w:tcBorders>
              <w:left w:val="single" w:sz="12" w:space="0" w:color="auto"/>
            </w:tcBorders>
            <w:vAlign w:val="center"/>
          </w:tcPr>
          <w:p w:rsidR="006568D9" w:rsidRPr="00D42F30" w:rsidRDefault="00567B52" w:rsidP="00C50AA1">
            <w:pPr>
              <w:rPr>
                <w:rFonts w:ascii="Century Gothic" w:hAnsi="Century Gothic"/>
                <w:sz w:val="16"/>
                <w:szCs w:val="16"/>
              </w:rPr>
            </w:pPr>
            <w:r w:rsidRPr="00D42F30">
              <w:rPr>
                <w:rFonts w:ascii="Century Gothic" w:hAnsi="Century Gothic"/>
                <w:sz w:val="16"/>
                <w:szCs w:val="16"/>
              </w:rPr>
              <w:t>Applied Arts/ Technology/ CDC</w:t>
            </w:r>
          </w:p>
        </w:tc>
        <w:tc>
          <w:tcPr>
            <w:tcW w:w="1980" w:type="dxa"/>
            <w:tcBorders>
              <w:right w:val="single" w:sz="12" w:space="0" w:color="auto"/>
            </w:tcBorders>
            <w:vAlign w:val="center"/>
          </w:tcPr>
          <w:p w:rsidR="006568D9" w:rsidRPr="00452F4D" w:rsidRDefault="0015197D" w:rsidP="00C50AA1">
            <w:pPr>
              <w:rPr>
                <w:rFonts w:ascii="Century Gothic" w:hAnsi="Century Gothic"/>
                <w:sz w:val="16"/>
                <w:szCs w:val="16"/>
              </w:rPr>
            </w:pPr>
            <w:r>
              <w:rPr>
                <w:rFonts w:ascii="Century Gothic" w:hAnsi="Century Gothic"/>
                <w:sz w:val="16"/>
                <w:szCs w:val="16"/>
              </w:rPr>
              <w:t>Allam Elhussini</w:t>
            </w:r>
          </w:p>
        </w:tc>
        <w:tc>
          <w:tcPr>
            <w:tcW w:w="954" w:type="dxa"/>
            <w:tcBorders>
              <w:top w:val="single" w:sz="2" w:space="0" w:color="auto"/>
              <w:left w:val="single" w:sz="12" w:space="0" w:color="auto"/>
              <w:bottom w:val="single" w:sz="2" w:space="0" w:color="auto"/>
              <w:right w:val="single" w:sz="12" w:space="0" w:color="auto"/>
            </w:tcBorders>
            <w:vAlign w:val="center"/>
          </w:tcPr>
          <w:p w:rsidR="006568D9" w:rsidRPr="00D42F30" w:rsidRDefault="006568D9" w:rsidP="00567B52">
            <w:pPr>
              <w:jc w:val="center"/>
              <w:rPr>
                <w:rFonts w:ascii="Century Gothic" w:hAnsi="Century Gothic"/>
                <w:b/>
                <w:sz w:val="16"/>
                <w:szCs w:val="16"/>
              </w:rPr>
            </w:pPr>
          </w:p>
        </w:tc>
      </w:tr>
      <w:tr w:rsidR="004456AC" w:rsidRPr="00D42F30" w:rsidTr="00336497">
        <w:trPr>
          <w:trHeight w:val="432"/>
          <w:jc w:val="center"/>
        </w:trPr>
        <w:tc>
          <w:tcPr>
            <w:tcW w:w="1587" w:type="dxa"/>
            <w:shd w:val="clear" w:color="auto" w:fill="auto"/>
            <w:vAlign w:val="center"/>
          </w:tcPr>
          <w:p w:rsidR="004456AC" w:rsidRPr="00D42F30" w:rsidRDefault="004456AC" w:rsidP="00C50AA1">
            <w:pPr>
              <w:rPr>
                <w:rFonts w:ascii="Century Gothic" w:hAnsi="Century Gothic"/>
                <w:sz w:val="16"/>
                <w:szCs w:val="16"/>
              </w:rPr>
            </w:pPr>
            <w:r>
              <w:rPr>
                <w:rFonts w:ascii="Century Gothic" w:hAnsi="Century Gothic"/>
                <w:sz w:val="16"/>
                <w:szCs w:val="16"/>
              </w:rPr>
              <w:t>Former President</w:t>
            </w:r>
          </w:p>
        </w:tc>
        <w:tc>
          <w:tcPr>
            <w:tcW w:w="1554" w:type="dxa"/>
            <w:tcBorders>
              <w:right w:val="single" w:sz="12" w:space="0" w:color="auto"/>
            </w:tcBorders>
            <w:shd w:val="clear" w:color="auto" w:fill="auto"/>
            <w:vAlign w:val="center"/>
          </w:tcPr>
          <w:p w:rsidR="004456AC" w:rsidRPr="00D42F30" w:rsidRDefault="00F659FB" w:rsidP="00C50AA1">
            <w:pPr>
              <w:rPr>
                <w:rFonts w:ascii="Century Gothic" w:hAnsi="Century Gothic"/>
                <w:sz w:val="16"/>
                <w:szCs w:val="16"/>
              </w:rPr>
            </w:pPr>
            <w:r>
              <w:rPr>
                <w:rFonts w:ascii="Century Gothic" w:hAnsi="Century Gothic"/>
                <w:sz w:val="16"/>
                <w:szCs w:val="16"/>
              </w:rPr>
              <w:t>Kim Watters</w:t>
            </w:r>
          </w:p>
        </w:tc>
        <w:tc>
          <w:tcPr>
            <w:tcW w:w="1506" w:type="dxa"/>
            <w:tcBorders>
              <w:right w:val="single" w:sz="12" w:space="0" w:color="auto"/>
            </w:tcBorders>
            <w:vAlign w:val="center"/>
          </w:tcPr>
          <w:p w:rsidR="004456AC" w:rsidRPr="00032B13" w:rsidRDefault="004456AC" w:rsidP="00567B52">
            <w:pPr>
              <w:jc w:val="center"/>
              <w:rPr>
                <w:rFonts w:ascii="Century Gothic" w:hAnsi="Century Gothic"/>
                <w:sz w:val="16"/>
                <w:szCs w:val="16"/>
              </w:rPr>
            </w:pP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15197D" w:rsidP="00C50AA1">
            <w:pPr>
              <w:rPr>
                <w:rFonts w:ascii="Century Gothic" w:hAnsi="Century Gothic"/>
                <w:sz w:val="16"/>
                <w:szCs w:val="16"/>
              </w:rPr>
            </w:pPr>
            <w:r>
              <w:rPr>
                <w:rFonts w:ascii="Century Gothic" w:hAnsi="Century Gothic"/>
                <w:sz w:val="16"/>
                <w:szCs w:val="16"/>
              </w:rPr>
              <w:t>Performing Arts/ Communications</w:t>
            </w:r>
          </w:p>
        </w:tc>
        <w:tc>
          <w:tcPr>
            <w:tcW w:w="1980" w:type="dxa"/>
            <w:tcBorders>
              <w:right w:val="single" w:sz="12" w:space="0" w:color="auto"/>
            </w:tcBorders>
            <w:vAlign w:val="center"/>
          </w:tcPr>
          <w:p w:rsidR="004456AC" w:rsidRPr="00D42F30" w:rsidRDefault="00F659FB" w:rsidP="00567B52">
            <w:pPr>
              <w:rPr>
                <w:rFonts w:ascii="Century Gothic" w:hAnsi="Century Gothic"/>
                <w:sz w:val="16"/>
                <w:szCs w:val="16"/>
              </w:rPr>
            </w:pPr>
            <w:r>
              <w:rPr>
                <w:rFonts w:ascii="Century Gothic" w:hAnsi="Century Gothic"/>
                <w:sz w:val="16"/>
                <w:szCs w:val="16"/>
              </w:rPr>
              <w:t>Vacant</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4456AC" w:rsidP="00567B52">
            <w:pPr>
              <w:jc w:val="center"/>
              <w:rPr>
                <w:rFonts w:ascii="Century Gothic" w:hAnsi="Century Gothic"/>
                <w:b/>
                <w:sz w:val="16"/>
                <w:szCs w:val="16"/>
              </w:rPr>
            </w:pPr>
          </w:p>
        </w:tc>
      </w:tr>
      <w:tr w:rsidR="004456AC" w:rsidRPr="00D42F30" w:rsidTr="00336497">
        <w:trPr>
          <w:trHeight w:val="432"/>
          <w:jc w:val="center"/>
        </w:trPr>
        <w:tc>
          <w:tcPr>
            <w:tcW w:w="1587" w:type="dxa"/>
            <w:shd w:val="clear" w:color="auto" w:fill="auto"/>
            <w:vAlign w:val="center"/>
          </w:tcPr>
          <w:p w:rsidR="004456AC" w:rsidRPr="00336497" w:rsidRDefault="00AB426E" w:rsidP="00C50AA1">
            <w:pPr>
              <w:rPr>
                <w:rFonts w:ascii="Century Gothic" w:hAnsi="Century Gothic"/>
                <w:b/>
                <w:sz w:val="16"/>
                <w:szCs w:val="16"/>
              </w:rPr>
            </w:pPr>
            <w:r>
              <w:rPr>
                <w:rFonts w:ascii="Century Gothic" w:hAnsi="Century Gothic"/>
                <w:b/>
                <w:sz w:val="16"/>
                <w:szCs w:val="16"/>
              </w:rPr>
              <w:t>GUESTS</w:t>
            </w:r>
          </w:p>
        </w:tc>
        <w:tc>
          <w:tcPr>
            <w:tcW w:w="1554" w:type="dxa"/>
            <w:tcBorders>
              <w:right w:val="single" w:sz="12" w:space="0" w:color="auto"/>
            </w:tcBorders>
            <w:shd w:val="clear" w:color="auto" w:fill="auto"/>
            <w:vAlign w:val="center"/>
          </w:tcPr>
          <w:p w:rsidR="004456AC" w:rsidRPr="00336497" w:rsidRDefault="00AB426E" w:rsidP="00C50AA1">
            <w:pPr>
              <w:rPr>
                <w:rFonts w:ascii="Century Gothic" w:hAnsi="Century Gothic"/>
                <w:b/>
                <w:sz w:val="16"/>
                <w:szCs w:val="16"/>
              </w:rPr>
            </w:pPr>
            <w:r>
              <w:rPr>
                <w:rFonts w:ascii="Century Gothic" w:hAnsi="Century Gothic"/>
                <w:b/>
                <w:sz w:val="16"/>
                <w:szCs w:val="16"/>
              </w:rPr>
              <w:t>DEPARTMENT</w:t>
            </w:r>
          </w:p>
        </w:tc>
        <w:tc>
          <w:tcPr>
            <w:tcW w:w="1506" w:type="dxa"/>
            <w:tcBorders>
              <w:right w:val="single" w:sz="12" w:space="0" w:color="auto"/>
            </w:tcBorders>
            <w:vAlign w:val="center"/>
          </w:tcPr>
          <w:p w:rsidR="004456AC" w:rsidRPr="00D42F30" w:rsidRDefault="00336497" w:rsidP="00567B52">
            <w:pPr>
              <w:jc w:val="center"/>
              <w:rPr>
                <w:rFonts w:ascii="Century Gothic" w:hAnsi="Century Gothic"/>
                <w:b/>
                <w:sz w:val="16"/>
                <w:szCs w:val="16"/>
              </w:rPr>
            </w:pPr>
            <w:r>
              <w:rPr>
                <w:rFonts w:ascii="Century Gothic" w:hAnsi="Century Gothic"/>
                <w:b/>
                <w:sz w:val="16"/>
                <w:szCs w:val="16"/>
              </w:rPr>
              <w:t>ATTEND</w:t>
            </w: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4456AC" w:rsidP="00C50AA1">
            <w:pPr>
              <w:rPr>
                <w:rFonts w:ascii="Century Gothic" w:hAnsi="Century Gothic"/>
                <w:sz w:val="16"/>
                <w:szCs w:val="16"/>
              </w:rPr>
            </w:pPr>
            <w:r w:rsidRPr="00D42F30">
              <w:rPr>
                <w:rFonts w:ascii="Century Gothic" w:hAnsi="Century Gothic"/>
                <w:sz w:val="16"/>
                <w:szCs w:val="16"/>
              </w:rPr>
              <w:t>LLR/HSS</w:t>
            </w:r>
          </w:p>
        </w:tc>
        <w:tc>
          <w:tcPr>
            <w:tcW w:w="1980" w:type="dxa"/>
            <w:tcBorders>
              <w:right w:val="single" w:sz="12" w:space="0" w:color="auto"/>
            </w:tcBorders>
            <w:vAlign w:val="center"/>
          </w:tcPr>
          <w:p w:rsidR="004456AC" w:rsidRPr="00D42F30" w:rsidRDefault="00A4784E" w:rsidP="00567B52">
            <w:pPr>
              <w:rPr>
                <w:rFonts w:ascii="Century Gothic" w:hAnsi="Century Gothic"/>
                <w:sz w:val="16"/>
                <w:szCs w:val="16"/>
              </w:rPr>
            </w:pPr>
            <w:r>
              <w:rPr>
                <w:rFonts w:ascii="Century Gothic" w:hAnsi="Century Gothic"/>
                <w:sz w:val="16"/>
                <w:szCs w:val="16"/>
              </w:rPr>
              <w:t>Mic</w:t>
            </w:r>
            <w:r w:rsidR="00D924D4">
              <w:rPr>
                <w:rFonts w:ascii="Century Gothic" w:hAnsi="Century Gothic"/>
                <w:sz w:val="16"/>
                <w:szCs w:val="16"/>
              </w:rPr>
              <w:t>aela</w:t>
            </w:r>
            <w:r w:rsidR="00D66B20">
              <w:rPr>
                <w:rFonts w:ascii="Century Gothic" w:hAnsi="Century Gothic"/>
                <w:sz w:val="16"/>
                <w:szCs w:val="16"/>
              </w:rPr>
              <w:t xml:space="preserve"> Aguilar</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F659FB" w:rsidP="00567B52">
            <w:pPr>
              <w:jc w:val="center"/>
              <w:rPr>
                <w:rFonts w:ascii="Century Gothic" w:hAnsi="Century Gothic"/>
                <w:b/>
                <w:sz w:val="16"/>
                <w:szCs w:val="16"/>
              </w:rPr>
            </w:pPr>
            <w:r>
              <w:rPr>
                <w:rFonts w:ascii="Century Gothic" w:hAnsi="Century Gothic"/>
                <w:b/>
                <w:sz w:val="16"/>
                <w:szCs w:val="16"/>
              </w:rPr>
              <w:t>X</w:t>
            </w:r>
          </w:p>
        </w:tc>
      </w:tr>
      <w:tr w:rsidR="004456AC" w:rsidRPr="00D42F30" w:rsidTr="00336497">
        <w:trPr>
          <w:trHeight w:val="432"/>
          <w:jc w:val="center"/>
        </w:trPr>
        <w:tc>
          <w:tcPr>
            <w:tcW w:w="1587" w:type="dxa"/>
            <w:shd w:val="clear" w:color="auto" w:fill="auto"/>
            <w:vAlign w:val="center"/>
          </w:tcPr>
          <w:p w:rsidR="004456AC" w:rsidRPr="00D42F30" w:rsidRDefault="00F659FB" w:rsidP="00C50AA1">
            <w:pPr>
              <w:rPr>
                <w:rFonts w:ascii="Century Gothic" w:hAnsi="Century Gothic"/>
                <w:sz w:val="16"/>
                <w:szCs w:val="16"/>
              </w:rPr>
            </w:pPr>
            <w:r>
              <w:rPr>
                <w:rFonts w:ascii="Century Gothic" w:hAnsi="Century Gothic"/>
                <w:sz w:val="16"/>
                <w:szCs w:val="16"/>
              </w:rPr>
              <w:t>Marcela Hernandez</w:t>
            </w:r>
          </w:p>
        </w:tc>
        <w:tc>
          <w:tcPr>
            <w:tcW w:w="1554" w:type="dxa"/>
            <w:tcBorders>
              <w:right w:val="single" w:sz="12" w:space="0" w:color="auto"/>
            </w:tcBorders>
            <w:shd w:val="clear" w:color="auto" w:fill="auto"/>
            <w:vAlign w:val="center"/>
          </w:tcPr>
          <w:p w:rsidR="004456AC" w:rsidRPr="00D42F30" w:rsidRDefault="00F659FB" w:rsidP="00C50AA1">
            <w:pPr>
              <w:rPr>
                <w:rFonts w:ascii="Century Gothic" w:hAnsi="Century Gothic"/>
                <w:sz w:val="16"/>
                <w:szCs w:val="16"/>
              </w:rPr>
            </w:pPr>
            <w:r>
              <w:rPr>
                <w:rFonts w:ascii="Century Gothic" w:hAnsi="Century Gothic"/>
                <w:sz w:val="16"/>
                <w:szCs w:val="16"/>
              </w:rPr>
              <w:t>Health Science</w:t>
            </w:r>
          </w:p>
        </w:tc>
        <w:tc>
          <w:tcPr>
            <w:tcW w:w="1506" w:type="dxa"/>
            <w:tcBorders>
              <w:right w:val="single" w:sz="12" w:space="0" w:color="auto"/>
            </w:tcBorders>
            <w:vAlign w:val="center"/>
          </w:tcPr>
          <w:p w:rsidR="00FB0EFA" w:rsidRDefault="00FB0EFA" w:rsidP="00567B52">
            <w:pPr>
              <w:jc w:val="center"/>
              <w:rPr>
                <w:rFonts w:ascii="Century Gothic" w:hAnsi="Century Gothic"/>
                <w:b/>
                <w:sz w:val="16"/>
                <w:szCs w:val="16"/>
              </w:rPr>
            </w:pPr>
          </w:p>
          <w:p w:rsidR="003B1B64" w:rsidRDefault="005A1C67" w:rsidP="00567B52">
            <w:pPr>
              <w:jc w:val="center"/>
              <w:rPr>
                <w:rFonts w:ascii="Century Gothic" w:hAnsi="Century Gothic"/>
                <w:b/>
                <w:sz w:val="16"/>
                <w:szCs w:val="16"/>
              </w:rPr>
            </w:pPr>
            <w:r>
              <w:rPr>
                <w:rFonts w:ascii="Century Gothic" w:hAnsi="Century Gothic"/>
                <w:b/>
                <w:sz w:val="16"/>
                <w:szCs w:val="16"/>
              </w:rPr>
              <w:t>X</w:t>
            </w:r>
          </w:p>
          <w:p w:rsidR="00DE1C53" w:rsidRPr="00D42F30" w:rsidRDefault="00DE1C53" w:rsidP="00C9729B">
            <w:pPr>
              <w:jc w:val="center"/>
              <w:rPr>
                <w:rFonts w:ascii="Century Gothic" w:hAnsi="Century Gothic"/>
                <w:b/>
                <w:sz w:val="16"/>
                <w:szCs w:val="16"/>
              </w:rPr>
            </w:pPr>
          </w:p>
        </w:tc>
        <w:tc>
          <w:tcPr>
            <w:tcW w:w="630" w:type="dxa"/>
            <w:tcBorders>
              <w:top w:val="nil"/>
              <w:left w:val="single" w:sz="12" w:space="0" w:color="auto"/>
              <w:bottom w:val="nil"/>
              <w:right w:val="single" w:sz="12" w:space="0" w:color="auto"/>
            </w:tcBorders>
            <w:shd w:val="clear" w:color="auto" w:fill="999999"/>
            <w:vAlign w:val="center"/>
          </w:tcPr>
          <w:p w:rsidR="004456AC" w:rsidRPr="00D42F30" w:rsidRDefault="004456AC" w:rsidP="00C50AA1">
            <w:pPr>
              <w:rPr>
                <w:rFonts w:ascii="Century Gothic" w:hAnsi="Century Gothic"/>
                <w:sz w:val="16"/>
                <w:szCs w:val="16"/>
              </w:rPr>
            </w:pPr>
          </w:p>
        </w:tc>
        <w:tc>
          <w:tcPr>
            <w:tcW w:w="1802" w:type="dxa"/>
            <w:tcBorders>
              <w:left w:val="single" w:sz="12" w:space="0" w:color="auto"/>
            </w:tcBorders>
            <w:vAlign w:val="center"/>
          </w:tcPr>
          <w:p w:rsidR="004456AC" w:rsidRPr="00D42F30" w:rsidRDefault="0015197D" w:rsidP="00567B52">
            <w:pPr>
              <w:rPr>
                <w:rFonts w:ascii="Century Gothic" w:hAnsi="Century Gothic"/>
                <w:sz w:val="16"/>
                <w:szCs w:val="16"/>
              </w:rPr>
            </w:pPr>
            <w:r>
              <w:rPr>
                <w:rFonts w:ascii="Century Gothic" w:hAnsi="Century Gothic"/>
                <w:sz w:val="16"/>
                <w:szCs w:val="16"/>
              </w:rPr>
              <w:t>Academic Center</w:t>
            </w:r>
            <w:r w:rsidR="004456AC" w:rsidRPr="00D42F30">
              <w:rPr>
                <w:rFonts w:ascii="Century Gothic" w:hAnsi="Century Gothic"/>
                <w:sz w:val="16"/>
                <w:szCs w:val="16"/>
              </w:rPr>
              <w:t>/ Gym/ M&amp;O</w:t>
            </w:r>
          </w:p>
        </w:tc>
        <w:tc>
          <w:tcPr>
            <w:tcW w:w="1980" w:type="dxa"/>
            <w:tcBorders>
              <w:right w:val="single" w:sz="12" w:space="0" w:color="auto"/>
            </w:tcBorders>
            <w:vAlign w:val="center"/>
          </w:tcPr>
          <w:p w:rsidR="004456AC" w:rsidRPr="00D42F30" w:rsidRDefault="000B44E0" w:rsidP="00C50AA1">
            <w:pPr>
              <w:rPr>
                <w:rFonts w:ascii="Century Gothic" w:hAnsi="Century Gothic"/>
                <w:sz w:val="16"/>
                <w:szCs w:val="16"/>
              </w:rPr>
            </w:pPr>
            <w:r>
              <w:rPr>
                <w:rFonts w:ascii="Century Gothic" w:hAnsi="Century Gothic"/>
                <w:sz w:val="16"/>
                <w:szCs w:val="16"/>
              </w:rPr>
              <w:t>Dianne Costabile</w:t>
            </w:r>
          </w:p>
        </w:tc>
        <w:tc>
          <w:tcPr>
            <w:tcW w:w="954" w:type="dxa"/>
            <w:tcBorders>
              <w:top w:val="single" w:sz="2" w:space="0" w:color="auto"/>
              <w:left w:val="single" w:sz="12" w:space="0" w:color="auto"/>
              <w:bottom w:val="single" w:sz="2" w:space="0" w:color="auto"/>
              <w:right w:val="single" w:sz="12" w:space="0" w:color="auto"/>
            </w:tcBorders>
            <w:vAlign w:val="center"/>
          </w:tcPr>
          <w:p w:rsidR="004456AC" w:rsidRPr="00D42F30" w:rsidRDefault="004456AC" w:rsidP="00567B52">
            <w:pPr>
              <w:jc w:val="center"/>
              <w:rPr>
                <w:rFonts w:ascii="Century Gothic" w:hAnsi="Century Gothic"/>
                <w:b/>
                <w:sz w:val="16"/>
                <w:szCs w:val="16"/>
              </w:rPr>
            </w:pPr>
          </w:p>
        </w:tc>
      </w:tr>
      <w:tr w:rsidR="00F659FB" w:rsidRPr="00D42F30" w:rsidTr="001347CF">
        <w:trPr>
          <w:trHeight w:val="613"/>
          <w:jc w:val="center"/>
        </w:trPr>
        <w:tc>
          <w:tcPr>
            <w:tcW w:w="1587" w:type="dxa"/>
            <w:shd w:val="clear" w:color="auto" w:fill="auto"/>
            <w:vAlign w:val="center"/>
          </w:tcPr>
          <w:p w:rsidR="00F659FB" w:rsidRPr="00D42F30" w:rsidRDefault="00F659FB" w:rsidP="00C50AA1">
            <w:pPr>
              <w:rPr>
                <w:rFonts w:ascii="Century Gothic" w:hAnsi="Century Gothic"/>
                <w:sz w:val="16"/>
                <w:szCs w:val="16"/>
              </w:rPr>
            </w:pPr>
            <w:r>
              <w:rPr>
                <w:rFonts w:ascii="Century Gothic" w:hAnsi="Century Gothic"/>
                <w:sz w:val="16"/>
                <w:szCs w:val="16"/>
              </w:rPr>
              <w:t>Myhanh Tu</w:t>
            </w:r>
          </w:p>
        </w:tc>
        <w:tc>
          <w:tcPr>
            <w:tcW w:w="1554" w:type="dxa"/>
            <w:tcBorders>
              <w:right w:val="single" w:sz="12" w:space="0" w:color="auto"/>
            </w:tcBorders>
            <w:shd w:val="clear" w:color="auto" w:fill="auto"/>
            <w:vAlign w:val="center"/>
          </w:tcPr>
          <w:p w:rsidR="00F659FB" w:rsidRPr="00D42F30" w:rsidRDefault="00F659FB" w:rsidP="00C50AA1">
            <w:pPr>
              <w:rPr>
                <w:rFonts w:ascii="Century Gothic" w:hAnsi="Century Gothic"/>
                <w:sz w:val="16"/>
                <w:szCs w:val="16"/>
              </w:rPr>
            </w:pPr>
            <w:r>
              <w:rPr>
                <w:rFonts w:ascii="Century Gothic" w:hAnsi="Century Gothic"/>
                <w:sz w:val="16"/>
                <w:szCs w:val="16"/>
              </w:rPr>
              <w:t>LMC / Physical Science</w:t>
            </w:r>
          </w:p>
        </w:tc>
        <w:tc>
          <w:tcPr>
            <w:tcW w:w="1506" w:type="dxa"/>
            <w:tcBorders>
              <w:right w:val="single" w:sz="12" w:space="0" w:color="auto"/>
            </w:tcBorders>
            <w:vAlign w:val="center"/>
          </w:tcPr>
          <w:p w:rsidR="00F659FB" w:rsidRDefault="00F659FB" w:rsidP="00FB0EFA">
            <w:pPr>
              <w:rPr>
                <w:rFonts w:ascii="Century Gothic" w:hAnsi="Century Gothic"/>
                <w:b/>
                <w:sz w:val="16"/>
                <w:szCs w:val="16"/>
              </w:rPr>
            </w:pPr>
          </w:p>
          <w:p w:rsidR="00F659FB" w:rsidRDefault="00F659FB" w:rsidP="00567B52">
            <w:pPr>
              <w:jc w:val="center"/>
              <w:rPr>
                <w:rFonts w:ascii="Century Gothic" w:hAnsi="Century Gothic"/>
                <w:b/>
                <w:sz w:val="16"/>
                <w:szCs w:val="16"/>
              </w:rPr>
            </w:pPr>
            <w:r>
              <w:rPr>
                <w:rFonts w:ascii="Century Gothic" w:hAnsi="Century Gothic"/>
                <w:b/>
                <w:sz w:val="16"/>
                <w:szCs w:val="16"/>
              </w:rPr>
              <w:t>X</w:t>
            </w:r>
          </w:p>
          <w:p w:rsidR="00F659FB" w:rsidRDefault="00F659FB" w:rsidP="00567B52">
            <w:pPr>
              <w:jc w:val="center"/>
              <w:rPr>
                <w:rFonts w:ascii="Century Gothic" w:hAnsi="Century Gothic"/>
                <w:b/>
                <w:sz w:val="16"/>
                <w:szCs w:val="16"/>
              </w:rPr>
            </w:pPr>
          </w:p>
          <w:p w:rsidR="00F659FB" w:rsidRPr="00D42F30" w:rsidRDefault="00F659FB" w:rsidP="00567B52">
            <w:pPr>
              <w:jc w:val="center"/>
              <w:rPr>
                <w:rFonts w:ascii="Century Gothic" w:hAnsi="Century Gothic"/>
                <w:b/>
                <w:sz w:val="16"/>
                <w:szCs w:val="16"/>
              </w:rPr>
            </w:pPr>
          </w:p>
        </w:tc>
        <w:tc>
          <w:tcPr>
            <w:tcW w:w="630" w:type="dxa"/>
            <w:tcBorders>
              <w:top w:val="nil"/>
              <w:left w:val="single" w:sz="12" w:space="0" w:color="auto"/>
              <w:right w:val="single" w:sz="12" w:space="0" w:color="auto"/>
            </w:tcBorders>
            <w:shd w:val="clear" w:color="auto" w:fill="999999"/>
            <w:vAlign w:val="center"/>
          </w:tcPr>
          <w:p w:rsidR="00F659FB" w:rsidRPr="00D42F30" w:rsidRDefault="00F659FB" w:rsidP="00C50AA1">
            <w:pPr>
              <w:rPr>
                <w:rFonts w:ascii="Century Gothic" w:hAnsi="Century Gothic"/>
                <w:sz w:val="16"/>
                <w:szCs w:val="16"/>
              </w:rPr>
            </w:pPr>
          </w:p>
        </w:tc>
        <w:tc>
          <w:tcPr>
            <w:tcW w:w="1802" w:type="dxa"/>
            <w:tcBorders>
              <w:left w:val="single" w:sz="12" w:space="0" w:color="auto"/>
              <w:bottom w:val="single" w:sz="4" w:space="0" w:color="auto"/>
            </w:tcBorders>
            <w:vAlign w:val="center"/>
          </w:tcPr>
          <w:p w:rsidR="00F659FB" w:rsidRDefault="00F659FB" w:rsidP="0015197D">
            <w:pPr>
              <w:rPr>
                <w:rFonts w:ascii="Century Gothic" w:hAnsi="Century Gothic"/>
                <w:sz w:val="16"/>
                <w:szCs w:val="16"/>
              </w:rPr>
            </w:pPr>
            <w:r>
              <w:rPr>
                <w:rFonts w:ascii="Century Gothic" w:hAnsi="Century Gothic"/>
                <w:sz w:val="16"/>
                <w:szCs w:val="16"/>
              </w:rPr>
              <w:t>Music/ EATM</w:t>
            </w:r>
          </w:p>
          <w:p w:rsidR="00F659FB" w:rsidRDefault="00F659FB" w:rsidP="0015197D">
            <w:pPr>
              <w:rPr>
                <w:rFonts w:ascii="Century Gothic" w:hAnsi="Century Gothic"/>
                <w:sz w:val="16"/>
                <w:szCs w:val="16"/>
              </w:rPr>
            </w:pPr>
          </w:p>
          <w:p w:rsidR="00F659FB" w:rsidRPr="00D42F30" w:rsidRDefault="00F659FB" w:rsidP="0015197D">
            <w:pPr>
              <w:rPr>
                <w:rFonts w:ascii="Century Gothic" w:hAnsi="Century Gothic"/>
                <w:sz w:val="16"/>
                <w:szCs w:val="16"/>
              </w:rPr>
            </w:pPr>
          </w:p>
        </w:tc>
        <w:tc>
          <w:tcPr>
            <w:tcW w:w="1980" w:type="dxa"/>
            <w:tcBorders>
              <w:bottom w:val="single" w:sz="4" w:space="0" w:color="auto"/>
              <w:right w:val="single" w:sz="12" w:space="0" w:color="auto"/>
            </w:tcBorders>
            <w:vAlign w:val="center"/>
          </w:tcPr>
          <w:p w:rsidR="00F659FB" w:rsidRDefault="00F659FB" w:rsidP="00C50AA1">
            <w:pPr>
              <w:rPr>
                <w:rFonts w:ascii="Century Gothic" w:hAnsi="Century Gothic"/>
                <w:sz w:val="16"/>
                <w:szCs w:val="16"/>
              </w:rPr>
            </w:pPr>
            <w:r>
              <w:rPr>
                <w:rFonts w:ascii="Century Gothic" w:hAnsi="Century Gothic"/>
                <w:sz w:val="16"/>
                <w:szCs w:val="16"/>
              </w:rPr>
              <w:t>Gilbert Downs</w:t>
            </w:r>
          </w:p>
          <w:p w:rsidR="00F659FB" w:rsidRDefault="00F659FB" w:rsidP="00C50AA1">
            <w:pPr>
              <w:rPr>
                <w:rFonts w:ascii="Century Gothic" w:hAnsi="Century Gothic"/>
                <w:sz w:val="16"/>
                <w:szCs w:val="16"/>
              </w:rPr>
            </w:pPr>
          </w:p>
          <w:p w:rsidR="00F659FB" w:rsidRPr="00D42F30" w:rsidRDefault="00F659FB" w:rsidP="00C50AA1">
            <w:pPr>
              <w:rPr>
                <w:rFonts w:ascii="Century Gothic" w:hAnsi="Century Gothic"/>
                <w:sz w:val="16"/>
                <w:szCs w:val="16"/>
              </w:rPr>
            </w:pPr>
          </w:p>
        </w:tc>
        <w:tc>
          <w:tcPr>
            <w:tcW w:w="954" w:type="dxa"/>
            <w:tcBorders>
              <w:top w:val="single" w:sz="2" w:space="0" w:color="auto"/>
              <w:left w:val="single" w:sz="12" w:space="0" w:color="auto"/>
              <w:bottom w:val="single" w:sz="4" w:space="0" w:color="auto"/>
              <w:right w:val="single" w:sz="12" w:space="0" w:color="auto"/>
            </w:tcBorders>
            <w:vAlign w:val="center"/>
          </w:tcPr>
          <w:p w:rsidR="00F659FB" w:rsidRPr="00D42F30" w:rsidRDefault="00F659FB" w:rsidP="00567B52">
            <w:pPr>
              <w:jc w:val="center"/>
              <w:rPr>
                <w:rFonts w:ascii="Century Gothic" w:hAnsi="Century Gothic"/>
                <w:b/>
                <w:sz w:val="16"/>
                <w:szCs w:val="16"/>
              </w:rPr>
            </w:pPr>
          </w:p>
        </w:tc>
      </w:tr>
    </w:tbl>
    <w:p w:rsidR="008D79E8" w:rsidRDefault="008D79E8" w:rsidP="00592B36">
      <w:pPr>
        <w:rPr>
          <w:rFonts w:ascii="Century Gothic" w:hAnsi="Century Gothic"/>
          <w:b/>
          <w:bCs w:val="0"/>
        </w:rPr>
      </w:pPr>
    </w:p>
    <w:p w:rsidR="00592B36" w:rsidRPr="00D42F30" w:rsidRDefault="00592B36" w:rsidP="00592B36">
      <w:pPr>
        <w:rPr>
          <w:rFonts w:ascii="Century Gothic" w:hAnsi="Century Gothic"/>
          <w:b/>
          <w:bCs w:val="0"/>
        </w:rPr>
      </w:pPr>
    </w:p>
    <w:tbl>
      <w:tblPr>
        <w:tblW w:w="135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8838"/>
        <w:gridCol w:w="4680"/>
      </w:tblGrid>
      <w:tr w:rsidR="008D79E8" w:rsidRPr="00D42F30" w:rsidTr="008D5513">
        <w:trPr>
          <w:tblHeader/>
        </w:trPr>
        <w:tc>
          <w:tcPr>
            <w:tcW w:w="8838" w:type="dxa"/>
            <w:shd w:val="clear" w:color="auto" w:fill="E0E0E0"/>
          </w:tcPr>
          <w:p w:rsidR="008D79E8" w:rsidRPr="00D42F30" w:rsidRDefault="008D79E8" w:rsidP="00BC2409">
            <w:pPr>
              <w:rPr>
                <w:rFonts w:ascii="Century Gothic" w:hAnsi="Century Gothic"/>
                <w:b/>
              </w:rPr>
            </w:pPr>
            <w:r w:rsidRPr="00D42F30">
              <w:rPr>
                <w:rFonts w:ascii="Century Gothic" w:hAnsi="Century Gothic"/>
                <w:b/>
              </w:rPr>
              <w:t>TOPIC</w:t>
            </w:r>
          </w:p>
        </w:tc>
        <w:tc>
          <w:tcPr>
            <w:tcW w:w="4680" w:type="dxa"/>
            <w:shd w:val="clear" w:color="auto" w:fill="E0E0E0"/>
          </w:tcPr>
          <w:p w:rsidR="008D79E8" w:rsidRPr="00F278B8" w:rsidRDefault="008D79E8" w:rsidP="00BC2409">
            <w:pPr>
              <w:jc w:val="center"/>
              <w:rPr>
                <w:rFonts w:ascii="Century Gothic" w:hAnsi="Century Gothic"/>
                <w:b/>
              </w:rPr>
            </w:pPr>
            <w:r w:rsidRPr="00F278B8">
              <w:rPr>
                <w:rFonts w:ascii="Century Gothic" w:hAnsi="Century Gothic"/>
                <w:b/>
              </w:rPr>
              <w:t>ACTION</w:t>
            </w:r>
          </w:p>
        </w:tc>
      </w:tr>
      <w:tr w:rsidR="008D79E8" w:rsidRPr="00D42F30" w:rsidTr="008D5513">
        <w:tc>
          <w:tcPr>
            <w:tcW w:w="8838" w:type="dxa"/>
          </w:tcPr>
          <w:p w:rsidR="008D79E8" w:rsidRPr="00D42F30" w:rsidRDefault="00B003A0" w:rsidP="00696B99">
            <w:pPr>
              <w:pStyle w:val="ListParagraph"/>
              <w:numPr>
                <w:ilvl w:val="0"/>
                <w:numId w:val="15"/>
              </w:numPr>
              <w:rPr>
                <w:rFonts w:ascii="Century Gothic" w:hAnsi="Century Gothic"/>
                <w:b/>
                <w:sz w:val="20"/>
              </w:rPr>
            </w:pPr>
            <w:r w:rsidRPr="00D42F30">
              <w:rPr>
                <w:rFonts w:ascii="Century Gothic" w:hAnsi="Century Gothic"/>
                <w:b/>
                <w:sz w:val="20"/>
              </w:rPr>
              <w:t>CALL TO ORDER</w:t>
            </w:r>
            <w:r w:rsidR="00CA64BA">
              <w:rPr>
                <w:rFonts w:ascii="Century Gothic" w:hAnsi="Century Gothic"/>
                <w:b/>
                <w:sz w:val="20"/>
              </w:rPr>
              <w:t>/INTRODUCTIONS</w:t>
            </w:r>
          </w:p>
          <w:p w:rsidR="004C5B96" w:rsidRPr="00D42F30" w:rsidRDefault="002D0A53" w:rsidP="00696B99">
            <w:pPr>
              <w:ind w:left="1080"/>
              <w:jc w:val="both"/>
              <w:rPr>
                <w:rFonts w:ascii="Century Gothic" w:hAnsi="Century Gothic"/>
                <w:sz w:val="20"/>
              </w:rPr>
            </w:pPr>
            <w:r>
              <w:rPr>
                <w:rFonts w:ascii="Century Gothic" w:hAnsi="Century Gothic"/>
                <w:sz w:val="20"/>
              </w:rPr>
              <w:t>Maureen Rauchfuss</w:t>
            </w:r>
            <w:r w:rsidR="00D65B56">
              <w:rPr>
                <w:rFonts w:ascii="Century Gothic" w:hAnsi="Century Gothic"/>
                <w:sz w:val="20"/>
              </w:rPr>
              <w:t xml:space="preserve"> </w:t>
            </w:r>
            <w:r w:rsidR="00696B99">
              <w:rPr>
                <w:rFonts w:ascii="Century Gothic" w:hAnsi="Century Gothic"/>
                <w:sz w:val="20"/>
              </w:rPr>
              <w:t>welcomed</w:t>
            </w:r>
            <w:r w:rsidR="006545D5">
              <w:rPr>
                <w:rFonts w:ascii="Century Gothic" w:hAnsi="Century Gothic"/>
                <w:sz w:val="20"/>
              </w:rPr>
              <w:t xml:space="preserve"> everyone in attendance and called the meeting to order</w:t>
            </w:r>
            <w:r w:rsidR="009039E7">
              <w:rPr>
                <w:rFonts w:ascii="Century Gothic" w:hAnsi="Century Gothic"/>
                <w:sz w:val="20"/>
              </w:rPr>
              <w:t>.</w:t>
            </w:r>
            <w:r w:rsidR="00696B99">
              <w:rPr>
                <w:rFonts w:ascii="Century Gothic" w:hAnsi="Century Gothic"/>
                <w:sz w:val="20"/>
              </w:rPr>
              <w:t xml:space="preserve">  </w:t>
            </w:r>
          </w:p>
        </w:tc>
        <w:tc>
          <w:tcPr>
            <w:tcW w:w="4680" w:type="dxa"/>
          </w:tcPr>
          <w:p w:rsidR="008D79E8" w:rsidRDefault="008D79E8" w:rsidP="00BC2409">
            <w:pPr>
              <w:rPr>
                <w:rFonts w:ascii="Century Gothic" w:hAnsi="Century Gothic"/>
                <w:b/>
                <w:bCs w:val="0"/>
                <w:sz w:val="20"/>
              </w:rPr>
            </w:pPr>
          </w:p>
          <w:p w:rsidR="00F278B8" w:rsidRPr="00F278B8" w:rsidRDefault="00EE1C8A" w:rsidP="00BC2409">
            <w:pPr>
              <w:rPr>
                <w:rFonts w:ascii="Century Gothic" w:hAnsi="Century Gothic"/>
                <w:b/>
                <w:bCs w:val="0"/>
                <w:sz w:val="20"/>
              </w:rPr>
            </w:pPr>
            <w:r>
              <w:rPr>
                <w:rFonts w:ascii="Century Gothic" w:hAnsi="Century Gothic"/>
                <w:b/>
                <w:bCs w:val="0"/>
                <w:sz w:val="20"/>
              </w:rPr>
              <w:t>The m</w:t>
            </w:r>
            <w:r w:rsidR="00F278B8">
              <w:rPr>
                <w:rFonts w:ascii="Century Gothic" w:hAnsi="Century Gothic"/>
                <w:b/>
                <w:bCs w:val="0"/>
                <w:sz w:val="20"/>
              </w:rPr>
              <w:t>eeting was called to order at 12</w:t>
            </w:r>
            <w:r w:rsidR="00356D30">
              <w:rPr>
                <w:rFonts w:ascii="Century Gothic" w:hAnsi="Century Gothic"/>
                <w:b/>
                <w:bCs w:val="0"/>
                <w:sz w:val="20"/>
              </w:rPr>
              <w:t>:0</w:t>
            </w:r>
            <w:r w:rsidR="009C0712">
              <w:rPr>
                <w:rFonts w:ascii="Century Gothic" w:hAnsi="Century Gothic"/>
                <w:b/>
                <w:bCs w:val="0"/>
                <w:sz w:val="20"/>
              </w:rPr>
              <w:t>0</w:t>
            </w:r>
            <w:r w:rsidR="00F278B8">
              <w:rPr>
                <w:rFonts w:ascii="Century Gothic" w:hAnsi="Century Gothic"/>
                <w:b/>
                <w:bCs w:val="0"/>
                <w:sz w:val="20"/>
              </w:rPr>
              <w:t xml:space="preserve"> p.m.</w:t>
            </w:r>
          </w:p>
        </w:tc>
      </w:tr>
      <w:tr w:rsidR="008D79E8" w:rsidRPr="00D42F30" w:rsidTr="008D5513">
        <w:trPr>
          <w:trHeight w:val="512"/>
        </w:trPr>
        <w:tc>
          <w:tcPr>
            <w:tcW w:w="8838" w:type="dxa"/>
          </w:tcPr>
          <w:p w:rsidR="008D79E8" w:rsidRPr="00D42F30" w:rsidRDefault="00B003A0" w:rsidP="00696B99">
            <w:pPr>
              <w:pStyle w:val="ListParagraph"/>
              <w:numPr>
                <w:ilvl w:val="0"/>
                <w:numId w:val="15"/>
              </w:numPr>
              <w:rPr>
                <w:rFonts w:ascii="Century Gothic" w:hAnsi="Century Gothic"/>
                <w:b/>
                <w:sz w:val="20"/>
                <w:szCs w:val="22"/>
              </w:rPr>
            </w:pPr>
            <w:r w:rsidRPr="00D42F30">
              <w:rPr>
                <w:rFonts w:ascii="Century Gothic" w:hAnsi="Century Gothic"/>
                <w:b/>
                <w:sz w:val="20"/>
                <w:szCs w:val="22"/>
              </w:rPr>
              <w:lastRenderedPageBreak/>
              <w:t>ACTION ITEMS</w:t>
            </w:r>
          </w:p>
          <w:p w:rsidR="001C2CED" w:rsidRDefault="00B003A0" w:rsidP="00696B99">
            <w:pPr>
              <w:pStyle w:val="ListParagraph"/>
              <w:numPr>
                <w:ilvl w:val="0"/>
                <w:numId w:val="21"/>
              </w:numPr>
              <w:ind w:left="1440"/>
              <w:jc w:val="both"/>
              <w:rPr>
                <w:rFonts w:ascii="Century Gothic" w:hAnsi="Century Gothic"/>
                <w:b/>
                <w:sz w:val="20"/>
                <w:szCs w:val="22"/>
              </w:rPr>
            </w:pPr>
            <w:r w:rsidRPr="000865EB">
              <w:rPr>
                <w:rFonts w:ascii="Century Gothic" w:hAnsi="Century Gothic"/>
                <w:b/>
                <w:sz w:val="20"/>
                <w:szCs w:val="22"/>
              </w:rPr>
              <w:t>Approval of Meeting Notes</w:t>
            </w:r>
            <w:r w:rsidR="00762A3F">
              <w:rPr>
                <w:rFonts w:ascii="Century Gothic" w:hAnsi="Century Gothic"/>
                <w:b/>
                <w:sz w:val="20"/>
                <w:szCs w:val="22"/>
              </w:rPr>
              <w:t xml:space="preserve"> | Octo</w:t>
            </w:r>
            <w:r w:rsidR="00356D30">
              <w:rPr>
                <w:rFonts w:ascii="Century Gothic" w:hAnsi="Century Gothic"/>
                <w:b/>
                <w:sz w:val="20"/>
                <w:szCs w:val="22"/>
              </w:rPr>
              <w:t>ber</w:t>
            </w:r>
            <w:r w:rsidR="00FC67EA">
              <w:rPr>
                <w:rFonts w:ascii="Century Gothic" w:hAnsi="Century Gothic"/>
                <w:b/>
                <w:sz w:val="20"/>
                <w:szCs w:val="22"/>
              </w:rPr>
              <w:t xml:space="preserve"> 1</w:t>
            </w:r>
            <w:r w:rsidR="00762A3F">
              <w:rPr>
                <w:rFonts w:ascii="Century Gothic" w:hAnsi="Century Gothic"/>
                <w:b/>
                <w:sz w:val="20"/>
                <w:szCs w:val="22"/>
              </w:rPr>
              <w:t>3</w:t>
            </w:r>
            <w:r w:rsidR="00696B99">
              <w:rPr>
                <w:rFonts w:ascii="Century Gothic" w:hAnsi="Century Gothic"/>
                <w:b/>
                <w:sz w:val="20"/>
                <w:szCs w:val="22"/>
              </w:rPr>
              <w:t>, 20</w:t>
            </w:r>
            <w:r w:rsidR="00D7458C">
              <w:rPr>
                <w:rFonts w:ascii="Century Gothic" w:hAnsi="Century Gothic"/>
                <w:b/>
                <w:sz w:val="20"/>
                <w:szCs w:val="22"/>
              </w:rPr>
              <w:t>1</w:t>
            </w:r>
            <w:r w:rsidR="00032B13">
              <w:rPr>
                <w:rFonts w:ascii="Century Gothic" w:hAnsi="Century Gothic"/>
                <w:b/>
                <w:sz w:val="20"/>
                <w:szCs w:val="22"/>
              </w:rPr>
              <w:t>1</w:t>
            </w:r>
            <w:r w:rsidR="004A0A70">
              <w:rPr>
                <w:rFonts w:ascii="Century Gothic" w:hAnsi="Century Gothic"/>
                <w:b/>
                <w:sz w:val="20"/>
                <w:szCs w:val="22"/>
              </w:rPr>
              <w:t xml:space="preserve"> </w:t>
            </w:r>
          </w:p>
          <w:p w:rsidR="0060064A" w:rsidRPr="0060064A" w:rsidRDefault="007A6918" w:rsidP="0060064A">
            <w:pPr>
              <w:pStyle w:val="ListParagraph"/>
              <w:ind w:left="1440"/>
              <w:jc w:val="both"/>
              <w:rPr>
                <w:rFonts w:ascii="Century Gothic" w:hAnsi="Century Gothic"/>
                <w:b/>
                <w:sz w:val="20"/>
                <w:szCs w:val="22"/>
              </w:rPr>
            </w:pPr>
            <w:r>
              <w:rPr>
                <w:rFonts w:ascii="Century Gothic" w:hAnsi="Century Gothic"/>
                <w:sz w:val="20"/>
                <w:szCs w:val="22"/>
              </w:rPr>
              <w:t>Th</w:t>
            </w:r>
            <w:r w:rsidR="004A0A70">
              <w:rPr>
                <w:rFonts w:ascii="Century Gothic" w:hAnsi="Century Gothic"/>
                <w:sz w:val="20"/>
                <w:szCs w:val="22"/>
              </w:rPr>
              <w:t>e Senate approved the min</w:t>
            </w:r>
            <w:r w:rsidR="00762A3F">
              <w:rPr>
                <w:rFonts w:ascii="Century Gothic" w:hAnsi="Century Gothic"/>
                <w:sz w:val="20"/>
                <w:szCs w:val="22"/>
              </w:rPr>
              <w:t>utes for the October 13</w:t>
            </w:r>
            <w:r w:rsidR="002E7986">
              <w:rPr>
                <w:rFonts w:ascii="Century Gothic" w:hAnsi="Century Gothic"/>
                <w:sz w:val="20"/>
                <w:szCs w:val="22"/>
              </w:rPr>
              <w:t>, 2011 meeting</w:t>
            </w:r>
            <w:r w:rsidR="00AC50A6">
              <w:rPr>
                <w:rFonts w:ascii="Century Gothic" w:hAnsi="Century Gothic"/>
                <w:sz w:val="20"/>
                <w:szCs w:val="22"/>
              </w:rPr>
              <w:t>.</w:t>
            </w:r>
          </w:p>
          <w:p w:rsidR="008C70B6" w:rsidRPr="0060064A" w:rsidRDefault="008C70B6" w:rsidP="0060064A">
            <w:pPr>
              <w:ind w:left="1080"/>
              <w:jc w:val="both"/>
              <w:rPr>
                <w:rFonts w:ascii="Century Gothic" w:hAnsi="Century Gothic"/>
                <w:b/>
                <w:sz w:val="20"/>
                <w:szCs w:val="22"/>
              </w:rPr>
            </w:pPr>
          </w:p>
        </w:tc>
        <w:tc>
          <w:tcPr>
            <w:tcW w:w="4680" w:type="dxa"/>
          </w:tcPr>
          <w:p w:rsidR="00C22A21" w:rsidRDefault="00C22A21" w:rsidP="00BC2409">
            <w:pPr>
              <w:rPr>
                <w:rFonts w:ascii="Century Gothic" w:hAnsi="Century Gothic"/>
                <w:b/>
                <w:bCs w:val="0"/>
                <w:sz w:val="20"/>
              </w:rPr>
            </w:pPr>
          </w:p>
          <w:p w:rsidR="00AC50A6" w:rsidRDefault="00AC50A6" w:rsidP="00BC2409">
            <w:pPr>
              <w:rPr>
                <w:rFonts w:ascii="Century Gothic" w:hAnsi="Century Gothic"/>
                <w:b/>
                <w:bCs w:val="0"/>
                <w:sz w:val="20"/>
              </w:rPr>
            </w:pPr>
          </w:p>
          <w:p w:rsidR="00452F4D" w:rsidRPr="00F278B8" w:rsidRDefault="00452F4D" w:rsidP="00FC67EA">
            <w:pPr>
              <w:rPr>
                <w:rFonts w:ascii="Century Gothic" w:hAnsi="Century Gothic"/>
                <w:b/>
                <w:bCs w:val="0"/>
                <w:sz w:val="20"/>
              </w:rPr>
            </w:pPr>
          </w:p>
        </w:tc>
      </w:tr>
      <w:tr w:rsidR="008D79E8" w:rsidRPr="00D42F30" w:rsidTr="000C3AB2">
        <w:trPr>
          <w:trHeight w:val="530"/>
        </w:trPr>
        <w:tc>
          <w:tcPr>
            <w:tcW w:w="8838" w:type="dxa"/>
          </w:tcPr>
          <w:p w:rsidR="005936F1" w:rsidRDefault="00B003A0" w:rsidP="00637B44">
            <w:pPr>
              <w:pStyle w:val="ListParagraph"/>
              <w:numPr>
                <w:ilvl w:val="0"/>
                <w:numId w:val="15"/>
              </w:numPr>
              <w:rPr>
                <w:rFonts w:ascii="Century Gothic" w:hAnsi="Century Gothic"/>
                <w:b/>
                <w:sz w:val="20"/>
                <w:szCs w:val="20"/>
              </w:rPr>
            </w:pPr>
            <w:r w:rsidRPr="001C2CED">
              <w:rPr>
                <w:rFonts w:ascii="Century Gothic" w:hAnsi="Century Gothic"/>
                <w:b/>
                <w:sz w:val="20"/>
                <w:szCs w:val="20"/>
              </w:rPr>
              <w:t>PUBLIC FORUM</w:t>
            </w:r>
            <w:r w:rsidR="00A00EA3">
              <w:rPr>
                <w:rFonts w:ascii="Century Gothic" w:hAnsi="Century Gothic"/>
                <w:b/>
                <w:sz w:val="20"/>
                <w:szCs w:val="20"/>
              </w:rPr>
              <w:t xml:space="preserve"> </w:t>
            </w:r>
            <w:r w:rsidR="00A00EA3" w:rsidRPr="00A00EA3">
              <w:rPr>
                <w:rFonts w:ascii="Century Gothic" w:hAnsi="Century Gothic"/>
                <w:sz w:val="20"/>
                <w:szCs w:val="20"/>
              </w:rPr>
              <w:t xml:space="preserve">– </w:t>
            </w:r>
            <w:r w:rsidR="00592B36">
              <w:rPr>
                <w:rFonts w:ascii="Century Gothic" w:hAnsi="Century Gothic"/>
                <w:sz w:val="20"/>
                <w:szCs w:val="20"/>
              </w:rPr>
              <w:t>There were no speakers for the public forum.</w:t>
            </w:r>
          </w:p>
          <w:p w:rsidR="00A00EA3" w:rsidRPr="00637B44" w:rsidRDefault="00A00EA3" w:rsidP="00A00EA3">
            <w:pPr>
              <w:pStyle w:val="ListParagraph"/>
              <w:ind w:left="1080"/>
              <w:rPr>
                <w:rFonts w:ascii="Century Gothic" w:hAnsi="Century Gothic"/>
                <w:b/>
                <w:sz w:val="20"/>
                <w:szCs w:val="20"/>
              </w:rPr>
            </w:pPr>
          </w:p>
        </w:tc>
        <w:tc>
          <w:tcPr>
            <w:tcW w:w="4680" w:type="dxa"/>
          </w:tcPr>
          <w:p w:rsidR="008D79E8" w:rsidRPr="00F278B8" w:rsidRDefault="008D79E8" w:rsidP="00A00EA3">
            <w:pPr>
              <w:rPr>
                <w:rFonts w:ascii="Century Gothic" w:hAnsi="Century Gothic"/>
                <w:b/>
                <w:bCs w:val="0"/>
                <w:sz w:val="20"/>
                <w:szCs w:val="22"/>
              </w:rPr>
            </w:pPr>
          </w:p>
        </w:tc>
      </w:tr>
      <w:tr w:rsidR="008D79E8" w:rsidRPr="00D42F30" w:rsidTr="008D5513">
        <w:trPr>
          <w:trHeight w:val="647"/>
        </w:trPr>
        <w:tc>
          <w:tcPr>
            <w:tcW w:w="8838" w:type="dxa"/>
          </w:tcPr>
          <w:p w:rsidR="00B003A0" w:rsidRPr="001C2CED" w:rsidRDefault="00B003A0" w:rsidP="00696B99">
            <w:pPr>
              <w:pStyle w:val="ListParagraph"/>
              <w:numPr>
                <w:ilvl w:val="0"/>
                <w:numId w:val="15"/>
              </w:numPr>
              <w:jc w:val="both"/>
              <w:rPr>
                <w:rFonts w:ascii="Century Gothic" w:hAnsi="Century Gothic"/>
                <w:b/>
                <w:sz w:val="20"/>
                <w:szCs w:val="22"/>
              </w:rPr>
            </w:pPr>
            <w:r w:rsidRPr="00D42F30">
              <w:rPr>
                <w:rFonts w:ascii="Century Gothic" w:hAnsi="Century Gothic"/>
                <w:b/>
                <w:sz w:val="20"/>
                <w:szCs w:val="22"/>
              </w:rPr>
              <w:t>REPORTS/ PRESENTATIONS</w:t>
            </w:r>
          </w:p>
          <w:p w:rsidR="00720830" w:rsidRPr="000865EB" w:rsidRDefault="00720830" w:rsidP="00696B99">
            <w:pPr>
              <w:pStyle w:val="ListParagraph"/>
              <w:numPr>
                <w:ilvl w:val="1"/>
                <w:numId w:val="19"/>
              </w:numPr>
              <w:jc w:val="both"/>
              <w:rPr>
                <w:rFonts w:ascii="Century Gothic" w:hAnsi="Century Gothic"/>
                <w:b/>
                <w:sz w:val="20"/>
              </w:rPr>
            </w:pPr>
            <w:r w:rsidRPr="000865EB">
              <w:rPr>
                <w:rFonts w:ascii="Century Gothic" w:hAnsi="Century Gothic"/>
                <w:b/>
                <w:sz w:val="20"/>
              </w:rPr>
              <w:t>Executive Board</w:t>
            </w:r>
          </w:p>
          <w:p w:rsidR="00720830" w:rsidRDefault="00720830" w:rsidP="00696B99">
            <w:pPr>
              <w:pStyle w:val="ListParagraph"/>
              <w:numPr>
                <w:ilvl w:val="2"/>
                <w:numId w:val="19"/>
              </w:numPr>
              <w:jc w:val="both"/>
              <w:rPr>
                <w:rFonts w:ascii="Century Gothic" w:hAnsi="Century Gothic"/>
                <w:sz w:val="20"/>
              </w:rPr>
            </w:pPr>
            <w:r w:rsidRPr="007407C4">
              <w:rPr>
                <w:rFonts w:ascii="Century Gothic" w:hAnsi="Century Gothic"/>
                <w:b/>
                <w:sz w:val="20"/>
              </w:rPr>
              <w:t>President</w:t>
            </w:r>
            <w:r w:rsidR="00322DCD" w:rsidRPr="007407C4">
              <w:rPr>
                <w:rFonts w:ascii="Century Gothic" w:hAnsi="Century Gothic"/>
                <w:b/>
                <w:sz w:val="20"/>
              </w:rPr>
              <w:t xml:space="preserve"> –</w:t>
            </w:r>
            <w:r w:rsidR="002D0A53">
              <w:rPr>
                <w:rFonts w:ascii="Century Gothic" w:hAnsi="Century Gothic"/>
                <w:sz w:val="20"/>
              </w:rPr>
              <w:t xml:space="preserve"> Maureen Rauchfuss </w:t>
            </w:r>
            <w:r w:rsidR="0043597B">
              <w:rPr>
                <w:rFonts w:ascii="Century Gothic" w:hAnsi="Century Gothic"/>
                <w:sz w:val="20"/>
              </w:rPr>
              <w:t>announced that due to a scheduling conflict, future senate meetings will take place on the first Thursday of every month. The date change has been reflected in the meeting agenda as well.</w:t>
            </w:r>
            <w:r w:rsidR="00F80AA6">
              <w:rPr>
                <w:rFonts w:ascii="Century Gothic" w:hAnsi="Century Gothic"/>
                <w:sz w:val="20"/>
              </w:rPr>
              <w:t xml:space="preserve"> </w:t>
            </w:r>
            <w:r w:rsidR="00D50EC2">
              <w:rPr>
                <w:rFonts w:ascii="Century Gothic" w:hAnsi="Century Gothic"/>
                <w:sz w:val="20"/>
              </w:rPr>
              <w:t xml:space="preserve">Sharon Miller, unfortunately, will not be on campus for the remainder of the fall semester due to her husband’s ill health. </w:t>
            </w:r>
            <w:r w:rsidR="00F2715F">
              <w:rPr>
                <w:rFonts w:ascii="Century Gothic" w:hAnsi="Century Gothic"/>
                <w:sz w:val="20"/>
              </w:rPr>
              <w:t xml:space="preserve">She has a replacement on the Student Services Council until she returns. </w:t>
            </w:r>
            <w:r w:rsidR="00AB6C6C" w:rsidRPr="00425703">
              <w:rPr>
                <w:rFonts w:ascii="Century Gothic" w:hAnsi="Century Gothic"/>
                <w:sz w:val="20"/>
              </w:rPr>
              <w:t>It is being discussed that c</w:t>
            </w:r>
            <w:r w:rsidR="00F2715F" w:rsidRPr="00425703">
              <w:rPr>
                <w:rFonts w:ascii="Century Gothic" w:hAnsi="Century Gothic"/>
                <w:sz w:val="20"/>
              </w:rPr>
              <w:t xml:space="preserve">lass offerings for this coming summer are to be reduced by half. </w:t>
            </w:r>
            <w:r w:rsidR="00F2715F" w:rsidRPr="00AB6C6C">
              <w:rPr>
                <w:rFonts w:ascii="Century Gothic" w:hAnsi="Century Gothic"/>
                <w:sz w:val="20"/>
              </w:rPr>
              <w:t xml:space="preserve">Timelines for classes are currently in negotiations, but they may only be offered as one eight-week session beginning in the middle of June. </w:t>
            </w:r>
            <w:r w:rsidR="00A341A8" w:rsidRPr="00AB6C6C">
              <w:rPr>
                <w:rFonts w:ascii="Century Gothic" w:hAnsi="Century Gothic"/>
                <w:sz w:val="20"/>
              </w:rPr>
              <w:t>The</w:t>
            </w:r>
            <w:r w:rsidR="00A341A8">
              <w:rPr>
                <w:rFonts w:ascii="Century Gothic" w:hAnsi="Century Gothic"/>
                <w:sz w:val="20"/>
              </w:rPr>
              <w:t xml:space="preserve"> Senate will also be donating a “family fun basket” to the December 3 Holiday Lights fundraising event. Senators were asked to think of possible items to contribute to the basket (such as movie tickets, board or card games, popcorn, etc.). The event is being advertised in the local community, and the goal is to receive enough donations for the entire LLR building to be lit with white lights at dusk. Campus administrators also hope that this will become a yearly event.</w:t>
            </w:r>
          </w:p>
          <w:p w:rsidR="007407C4" w:rsidRPr="00720830" w:rsidRDefault="007407C4" w:rsidP="00696B99">
            <w:pPr>
              <w:pStyle w:val="ListParagraph"/>
              <w:ind w:left="2160"/>
              <w:jc w:val="both"/>
              <w:rPr>
                <w:rFonts w:ascii="Century Gothic" w:hAnsi="Century Gothic"/>
                <w:sz w:val="20"/>
              </w:rPr>
            </w:pPr>
          </w:p>
          <w:p w:rsidR="007407C4" w:rsidRDefault="00720830" w:rsidP="00696B99">
            <w:pPr>
              <w:pStyle w:val="ListParagraph"/>
              <w:numPr>
                <w:ilvl w:val="2"/>
                <w:numId w:val="19"/>
              </w:numPr>
              <w:jc w:val="both"/>
              <w:rPr>
                <w:rFonts w:ascii="Century Gothic" w:hAnsi="Century Gothic"/>
                <w:sz w:val="20"/>
              </w:rPr>
            </w:pPr>
            <w:r w:rsidRPr="000266E6">
              <w:rPr>
                <w:rFonts w:ascii="Century Gothic" w:hAnsi="Century Gothic"/>
                <w:b/>
                <w:sz w:val="20"/>
              </w:rPr>
              <w:t>Vice President</w:t>
            </w:r>
            <w:r w:rsidR="00AC5FA9" w:rsidRPr="000266E6">
              <w:rPr>
                <w:rFonts w:ascii="Century Gothic" w:hAnsi="Century Gothic"/>
                <w:b/>
                <w:sz w:val="20"/>
              </w:rPr>
              <w:t xml:space="preserve"> –</w:t>
            </w:r>
            <w:r w:rsidR="000C58DA">
              <w:rPr>
                <w:rFonts w:ascii="Century Gothic" w:hAnsi="Century Gothic"/>
                <w:sz w:val="20"/>
              </w:rPr>
              <w:t xml:space="preserve"> </w:t>
            </w:r>
            <w:r w:rsidR="005C1747">
              <w:rPr>
                <w:rFonts w:ascii="Century Gothic" w:hAnsi="Century Gothic"/>
                <w:sz w:val="20"/>
              </w:rPr>
              <w:t>Linda Sanders had no report for this meeting</w:t>
            </w:r>
            <w:r w:rsidR="00A25E68">
              <w:rPr>
                <w:rFonts w:ascii="Century Gothic" w:hAnsi="Century Gothic"/>
                <w:sz w:val="20"/>
              </w:rPr>
              <w:t>.</w:t>
            </w:r>
          </w:p>
          <w:p w:rsidR="000266E6" w:rsidRPr="000266E6" w:rsidRDefault="000266E6" w:rsidP="000266E6">
            <w:pPr>
              <w:pStyle w:val="ListParagraph"/>
              <w:rPr>
                <w:rFonts w:ascii="Century Gothic" w:hAnsi="Century Gothic"/>
                <w:sz w:val="20"/>
              </w:rPr>
            </w:pPr>
          </w:p>
          <w:p w:rsidR="007407C4" w:rsidRDefault="00720830" w:rsidP="00696B99">
            <w:pPr>
              <w:pStyle w:val="ListParagraph"/>
              <w:numPr>
                <w:ilvl w:val="2"/>
                <w:numId w:val="19"/>
              </w:numPr>
              <w:jc w:val="both"/>
              <w:rPr>
                <w:rFonts w:ascii="Century Gothic" w:hAnsi="Century Gothic"/>
                <w:sz w:val="20"/>
              </w:rPr>
            </w:pPr>
            <w:r w:rsidRPr="009C0712">
              <w:rPr>
                <w:rFonts w:ascii="Century Gothic" w:hAnsi="Century Gothic"/>
                <w:b/>
                <w:sz w:val="20"/>
              </w:rPr>
              <w:t>Treasurer</w:t>
            </w:r>
            <w:r w:rsidR="00B65B55" w:rsidRPr="009C0712">
              <w:rPr>
                <w:rFonts w:ascii="Century Gothic" w:hAnsi="Century Gothic"/>
                <w:b/>
                <w:sz w:val="20"/>
              </w:rPr>
              <w:t xml:space="preserve"> –</w:t>
            </w:r>
            <w:r w:rsidR="00B65B55" w:rsidRPr="009C0712">
              <w:rPr>
                <w:rFonts w:ascii="Century Gothic" w:hAnsi="Century Gothic"/>
                <w:sz w:val="20"/>
              </w:rPr>
              <w:t xml:space="preserve"> </w:t>
            </w:r>
            <w:r w:rsidR="004F3E01">
              <w:rPr>
                <w:rFonts w:ascii="Century Gothic" w:hAnsi="Century Gothic"/>
                <w:sz w:val="20"/>
              </w:rPr>
              <w:t xml:space="preserve">With help from </w:t>
            </w:r>
            <w:r w:rsidR="007C0A73" w:rsidRPr="009C0712">
              <w:rPr>
                <w:rFonts w:ascii="Century Gothic" w:hAnsi="Century Gothic"/>
                <w:sz w:val="20"/>
              </w:rPr>
              <w:t>M</w:t>
            </w:r>
            <w:r w:rsidR="004707D3">
              <w:rPr>
                <w:rFonts w:ascii="Century Gothic" w:hAnsi="Century Gothic"/>
                <w:sz w:val="20"/>
              </w:rPr>
              <w:t>arcela Hernandez</w:t>
            </w:r>
            <w:r w:rsidR="004F3E01">
              <w:rPr>
                <w:rFonts w:ascii="Century Gothic" w:hAnsi="Century Gothic"/>
                <w:sz w:val="20"/>
              </w:rPr>
              <w:t>, Peggy Spellman presented her first</w:t>
            </w:r>
            <w:r w:rsidR="00953CA5">
              <w:rPr>
                <w:rFonts w:ascii="Century Gothic" w:hAnsi="Century Gothic"/>
                <w:sz w:val="20"/>
              </w:rPr>
              <w:t xml:space="preserve"> det</w:t>
            </w:r>
            <w:r w:rsidR="004F3E01">
              <w:rPr>
                <w:rFonts w:ascii="Century Gothic" w:hAnsi="Century Gothic"/>
                <w:sz w:val="20"/>
              </w:rPr>
              <w:t>ailed budget report of the year. The report reflects the $126.90 in revenue from See’s candy sales, as well as the purchase of paper goods from the Senate’s Costco blanket purchase order.</w:t>
            </w:r>
          </w:p>
          <w:p w:rsidR="009C0712" w:rsidRDefault="009C0712" w:rsidP="009C0712">
            <w:pPr>
              <w:pStyle w:val="ListParagraph"/>
              <w:rPr>
                <w:rFonts w:ascii="Century Gothic" w:hAnsi="Century Gothic"/>
                <w:sz w:val="20"/>
              </w:rPr>
            </w:pPr>
          </w:p>
          <w:p w:rsidR="00720830" w:rsidRDefault="00720830" w:rsidP="00573092">
            <w:pPr>
              <w:pStyle w:val="ListParagraph"/>
              <w:numPr>
                <w:ilvl w:val="2"/>
                <w:numId w:val="19"/>
              </w:numPr>
              <w:jc w:val="both"/>
              <w:rPr>
                <w:rFonts w:ascii="Century Gothic" w:hAnsi="Century Gothic"/>
                <w:sz w:val="20"/>
                <w:szCs w:val="20"/>
              </w:rPr>
            </w:pPr>
            <w:r w:rsidRPr="007407C4">
              <w:rPr>
                <w:rFonts w:ascii="Century Gothic" w:hAnsi="Century Gothic"/>
                <w:b/>
                <w:sz w:val="20"/>
                <w:szCs w:val="20"/>
              </w:rPr>
              <w:t>Secretary</w:t>
            </w:r>
            <w:r w:rsidR="00CA4CF4" w:rsidRPr="007407C4">
              <w:rPr>
                <w:rFonts w:ascii="Century Gothic" w:hAnsi="Century Gothic"/>
                <w:b/>
                <w:sz w:val="20"/>
                <w:szCs w:val="20"/>
              </w:rPr>
              <w:t xml:space="preserve"> –</w:t>
            </w:r>
            <w:r w:rsidR="00B65B55">
              <w:rPr>
                <w:rFonts w:ascii="Century Gothic" w:hAnsi="Century Gothic"/>
                <w:sz w:val="20"/>
                <w:szCs w:val="20"/>
              </w:rPr>
              <w:t xml:space="preserve"> Katharine</w:t>
            </w:r>
            <w:r w:rsidR="002119EE">
              <w:rPr>
                <w:rFonts w:ascii="Century Gothic" w:hAnsi="Century Gothic"/>
                <w:sz w:val="20"/>
                <w:szCs w:val="20"/>
              </w:rPr>
              <w:t xml:space="preserve"> B</w:t>
            </w:r>
            <w:r w:rsidR="00665694">
              <w:rPr>
                <w:rFonts w:ascii="Century Gothic" w:hAnsi="Century Gothic"/>
                <w:sz w:val="20"/>
                <w:szCs w:val="20"/>
              </w:rPr>
              <w:t>oyd informed the Senate that</w:t>
            </w:r>
            <w:r w:rsidR="003634E2">
              <w:rPr>
                <w:rFonts w:ascii="Century Gothic" w:hAnsi="Century Gothic"/>
                <w:sz w:val="20"/>
                <w:szCs w:val="20"/>
              </w:rPr>
              <w:t xml:space="preserve"> Skip Smith, the locksmith, has been severely ill this fall. Mark Clements and Allen Witt have been trying to help with key requests in his absence. Senators were encouraged to inform Katharine of any key requests that are still pending, so that she can assign them to </w:t>
            </w:r>
            <w:r w:rsidR="003634E2">
              <w:rPr>
                <w:rFonts w:ascii="Century Gothic" w:hAnsi="Century Gothic"/>
                <w:sz w:val="20"/>
                <w:szCs w:val="20"/>
              </w:rPr>
              <w:lastRenderedPageBreak/>
              <w:t>Allen and Mark to be completed as soon as possible.</w:t>
            </w:r>
          </w:p>
          <w:p w:rsidR="006714CE" w:rsidRPr="006440E6" w:rsidRDefault="006714CE" w:rsidP="006440E6">
            <w:pPr>
              <w:jc w:val="both"/>
              <w:rPr>
                <w:rFonts w:ascii="Century Gothic" w:hAnsi="Century Gothic"/>
                <w:sz w:val="20"/>
                <w:szCs w:val="20"/>
              </w:rPr>
            </w:pPr>
          </w:p>
          <w:p w:rsidR="00720830" w:rsidRPr="000865EB" w:rsidRDefault="00720830" w:rsidP="00696B99">
            <w:pPr>
              <w:pStyle w:val="ListParagraph"/>
              <w:numPr>
                <w:ilvl w:val="1"/>
                <w:numId w:val="19"/>
              </w:numPr>
              <w:jc w:val="both"/>
              <w:rPr>
                <w:rFonts w:ascii="Century Gothic" w:hAnsi="Century Gothic"/>
                <w:b/>
                <w:sz w:val="20"/>
                <w:szCs w:val="20"/>
              </w:rPr>
            </w:pPr>
            <w:r w:rsidRPr="000865EB">
              <w:rPr>
                <w:rFonts w:ascii="Century Gothic" w:hAnsi="Century Gothic"/>
                <w:b/>
                <w:sz w:val="20"/>
                <w:szCs w:val="20"/>
              </w:rPr>
              <w:t>Area Representatives</w:t>
            </w:r>
          </w:p>
          <w:p w:rsidR="00720830" w:rsidRPr="007407C4" w:rsidRDefault="00720830" w:rsidP="00696B99">
            <w:pPr>
              <w:pStyle w:val="ListParagraph"/>
              <w:numPr>
                <w:ilvl w:val="2"/>
                <w:numId w:val="19"/>
              </w:numPr>
              <w:jc w:val="both"/>
              <w:rPr>
                <w:rFonts w:ascii="Century Gothic" w:hAnsi="Century Gothic"/>
                <w:b/>
                <w:sz w:val="20"/>
                <w:szCs w:val="20"/>
              </w:rPr>
            </w:pPr>
            <w:r w:rsidRPr="007407C4">
              <w:rPr>
                <w:rFonts w:ascii="Century Gothic" w:hAnsi="Century Gothic"/>
                <w:b/>
                <w:sz w:val="20"/>
                <w:szCs w:val="20"/>
              </w:rPr>
              <w:t>Administratio</w:t>
            </w:r>
            <w:r w:rsidR="00154C53">
              <w:rPr>
                <w:rFonts w:ascii="Century Gothic" w:hAnsi="Century Gothic"/>
                <w:b/>
                <w:sz w:val="20"/>
                <w:szCs w:val="20"/>
              </w:rPr>
              <w:t xml:space="preserve">n/Fountain Hall </w:t>
            </w:r>
            <w:r w:rsidR="00B700FD">
              <w:rPr>
                <w:rFonts w:ascii="Century Gothic" w:hAnsi="Century Gothic"/>
                <w:b/>
                <w:sz w:val="20"/>
                <w:szCs w:val="20"/>
              </w:rPr>
              <w:t>(Kathy McDonald Rojas</w:t>
            </w:r>
            <w:r w:rsidRPr="007407C4">
              <w:rPr>
                <w:rFonts w:ascii="Century Gothic" w:hAnsi="Century Gothic"/>
                <w:b/>
                <w:sz w:val="20"/>
                <w:szCs w:val="20"/>
              </w:rPr>
              <w:t>)</w:t>
            </w:r>
          </w:p>
          <w:p w:rsidR="00354226" w:rsidRDefault="0057226D" w:rsidP="00423CFC">
            <w:pPr>
              <w:pStyle w:val="ListParagraph"/>
              <w:ind w:left="2160"/>
              <w:jc w:val="both"/>
              <w:rPr>
                <w:rFonts w:ascii="Century Gothic" w:hAnsi="Century Gothic"/>
                <w:sz w:val="20"/>
                <w:szCs w:val="20"/>
              </w:rPr>
            </w:pPr>
            <w:r>
              <w:rPr>
                <w:rFonts w:ascii="Century Gothic" w:hAnsi="Century Gothic"/>
                <w:sz w:val="20"/>
                <w:szCs w:val="20"/>
              </w:rPr>
              <w:t>Kathy reported that the schedule for the spring semester is now available online, and that special advance registration begins next week on November 7</w:t>
            </w:r>
            <w:r w:rsidR="00A134F4">
              <w:rPr>
                <w:rFonts w:ascii="Century Gothic" w:hAnsi="Century Gothic"/>
                <w:sz w:val="20"/>
                <w:szCs w:val="20"/>
              </w:rPr>
              <w:t>.</w:t>
            </w:r>
            <w:r>
              <w:rPr>
                <w:rFonts w:ascii="Century Gothic" w:hAnsi="Century Gothic"/>
                <w:sz w:val="20"/>
                <w:szCs w:val="20"/>
              </w:rPr>
              <w:t xml:space="preserve"> Regular registration will begin the following week, on November 14.</w:t>
            </w:r>
            <w:r w:rsidR="00643C4E">
              <w:rPr>
                <w:rFonts w:ascii="Century Gothic" w:hAnsi="Century Gothic"/>
                <w:sz w:val="20"/>
                <w:szCs w:val="20"/>
              </w:rPr>
              <w:t xml:space="preserve"> </w:t>
            </w:r>
            <w:r w:rsidR="00425703">
              <w:rPr>
                <w:rFonts w:ascii="Century Gothic" w:hAnsi="Century Gothic"/>
                <w:sz w:val="20"/>
                <w:szCs w:val="20"/>
              </w:rPr>
              <w:t>Marcela informed the Senate</w:t>
            </w:r>
            <w:r w:rsidR="00AB6C6C" w:rsidRPr="00425703">
              <w:rPr>
                <w:rFonts w:ascii="Century Gothic" w:hAnsi="Century Gothic"/>
                <w:sz w:val="20"/>
                <w:szCs w:val="20"/>
              </w:rPr>
              <w:t xml:space="preserve"> that </w:t>
            </w:r>
            <w:r w:rsidR="00643C4E" w:rsidRPr="00425703">
              <w:rPr>
                <w:rFonts w:ascii="Century Gothic" w:hAnsi="Century Gothic"/>
                <w:sz w:val="20"/>
                <w:szCs w:val="20"/>
              </w:rPr>
              <w:t>Glenela Rajpal, who works in Administration, is also expected to go on maternity leave soon as her baby is due on December 25.</w:t>
            </w:r>
          </w:p>
          <w:p w:rsidR="008D5513" w:rsidRDefault="005B3B4F" w:rsidP="00423CFC">
            <w:pPr>
              <w:pStyle w:val="ListParagraph"/>
              <w:ind w:left="2160"/>
              <w:jc w:val="both"/>
              <w:rPr>
                <w:rFonts w:ascii="Century Gothic" w:hAnsi="Century Gothic"/>
                <w:sz w:val="20"/>
                <w:szCs w:val="20"/>
              </w:rPr>
            </w:pPr>
            <w:r>
              <w:rPr>
                <w:rFonts w:ascii="Century Gothic" w:hAnsi="Century Gothic"/>
                <w:sz w:val="20"/>
                <w:szCs w:val="20"/>
              </w:rPr>
              <w:t xml:space="preserve">  </w:t>
            </w:r>
          </w:p>
          <w:p w:rsidR="00720830" w:rsidRPr="00452F4D" w:rsidRDefault="00720830" w:rsidP="00452F4D">
            <w:pPr>
              <w:pStyle w:val="ListParagraph"/>
              <w:numPr>
                <w:ilvl w:val="2"/>
                <w:numId w:val="19"/>
              </w:numPr>
              <w:jc w:val="both"/>
              <w:rPr>
                <w:rFonts w:ascii="Century Gothic" w:hAnsi="Century Gothic"/>
                <w:b/>
                <w:sz w:val="20"/>
                <w:szCs w:val="20"/>
              </w:rPr>
            </w:pPr>
            <w:r w:rsidRPr="00452F4D">
              <w:rPr>
                <w:rFonts w:ascii="Century Gothic" w:hAnsi="Century Gothic"/>
                <w:b/>
                <w:sz w:val="20"/>
                <w:szCs w:val="20"/>
              </w:rPr>
              <w:t>LMC/</w:t>
            </w:r>
            <w:r w:rsidR="00154C53">
              <w:rPr>
                <w:rFonts w:ascii="Century Gothic" w:hAnsi="Century Gothic"/>
                <w:b/>
                <w:sz w:val="20"/>
                <w:szCs w:val="20"/>
              </w:rPr>
              <w:t>Physical Science (Elena Lucin</w:t>
            </w:r>
            <w:r w:rsidRPr="00452F4D">
              <w:rPr>
                <w:rFonts w:ascii="Century Gothic" w:hAnsi="Century Gothic"/>
                <w:b/>
                <w:sz w:val="20"/>
                <w:szCs w:val="20"/>
              </w:rPr>
              <w:t>)</w:t>
            </w:r>
          </w:p>
          <w:p w:rsidR="004D4918" w:rsidRDefault="00684C54" w:rsidP="00696B99">
            <w:pPr>
              <w:pStyle w:val="ListParagraph"/>
              <w:ind w:left="2160"/>
              <w:jc w:val="both"/>
              <w:rPr>
                <w:rFonts w:ascii="Century Gothic" w:hAnsi="Century Gothic"/>
                <w:sz w:val="20"/>
                <w:szCs w:val="20"/>
              </w:rPr>
            </w:pPr>
            <w:r>
              <w:rPr>
                <w:rFonts w:ascii="Century Gothic" w:hAnsi="Century Gothic"/>
                <w:sz w:val="20"/>
                <w:szCs w:val="20"/>
              </w:rPr>
              <w:t>Elena reported that the vacuum doors in Physical Science were stuck last week due to excess negative pressure, but have since been fixed</w:t>
            </w:r>
            <w:r w:rsidR="004A0A70">
              <w:rPr>
                <w:rFonts w:ascii="Century Gothic" w:hAnsi="Century Gothic"/>
                <w:sz w:val="20"/>
                <w:szCs w:val="20"/>
              </w:rPr>
              <w:t>.</w:t>
            </w:r>
          </w:p>
          <w:p w:rsidR="00775E16" w:rsidRPr="00AC50C2" w:rsidRDefault="00775E16" w:rsidP="00AC50C2">
            <w:pPr>
              <w:jc w:val="both"/>
              <w:rPr>
                <w:rFonts w:ascii="Century Gothic" w:hAnsi="Century Gothic"/>
                <w:sz w:val="20"/>
                <w:szCs w:val="20"/>
              </w:rPr>
            </w:pPr>
          </w:p>
          <w:p w:rsidR="00720830" w:rsidRPr="007407C4" w:rsidRDefault="00EC1214"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t xml:space="preserve">Health </w:t>
            </w:r>
            <w:r w:rsidR="003C545C">
              <w:rPr>
                <w:rFonts w:ascii="Century Gothic" w:hAnsi="Century Gothic"/>
                <w:b/>
                <w:sz w:val="20"/>
                <w:szCs w:val="20"/>
              </w:rPr>
              <w:t>Science</w:t>
            </w:r>
            <w:r w:rsidR="00B911CB">
              <w:rPr>
                <w:rFonts w:ascii="Century Gothic" w:hAnsi="Century Gothic"/>
                <w:b/>
                <w:sz w:val="20"/>
                <w:szCs w:val="20"/>
              </w:rPr>
              <w:t>/</w:t>
            </w:r>
            <w:r w:rsidR="00720830" w:rsidRPr="007407C4">
              <w:rPr>
                <w:rFonts w:ascii="Century Gothic" w:hAnsi="Century Gothic"/>
                <w:b/>
                <w:sz w:val="20"/>
                <w:szCs w:val="20"/>
              </w:rPr>
              <w:t>Cam</w:t>
            </w:r>
            <w:r>
              <w:rPr>
                <w:rFonts w:ascii="Century Gothic" w:hAnsi="Century Gothic"/>
                <w:b/>
                <w:sz w:val="20"/>
                <w:szCs w:val="20"/>
              </w:rPr>
              <w:t xml:space="preserve">pus Center </w:t>
            </w:r>
            <w:r w:rsidR="00B911CB">
              <w:rPr>
                <w:rFonts w:ascii="Century Gothic" w:hAnsi="Century Gothic"/>
                <w:b/>
                <w:sz w:val="20"/>
                <w:szCs w:val="20"/>
              </w:rPr>
              <w:t>(Felicia Torres</w:t>
            </w:r>
            <w:r w:rsidR="00720830" w:rsidRPr="007407C4">
              <w:rPr>
                <w:rFonts w:ascii="Century Gothic" w:hAnsi="Century Gothic"/>
                <w:b/>
                <w:sz w:val="20"/>
                <w:szCs w:val="20"/>
              </w:rPr>
              <w:t>)</w:t>
            </w:r>
          </w:p>
          <w:p w:rsidR="00453430" w:rsidRDefault="00CA1B73" w:rsidP="00696B99">
            <w:pPr>
              <w:pStyle w:val="ListParagraph"/>
              <w:ind w:left="2160"/>
              <w:jc w:val="both"/>
              <w:rPr>
                <w:rFonts w:ascii="Century Gothic" w:hAnsi="Century Gothic"/>
                <w:sz w:val="20"/>
                <w:szCs w:val="20"/>
              </w:rPr>
            </w:pPr>
            <w:r>
              <w:rPr>
                <w:rFonts w:ascii="Century Gothic" w:hAnsi="Century Gothic"/>
                <w:sz w:val="20"/>
                <w:szCs w:val="20"/>
              </w:rPr>
              <w:t xml:space="preserve">In Felicia’s absence, </w:t>
            </w:r>
            <w:r w:rsidR="00BC51E9">
              <w:rPr>
                <w:rFonts w:ascii="Century Gothic" w:hAnsi="Century Gothic"/>
                <w:sz w:val="20"/>
                <w:szCs w:val="20"/>
              </w:rPr>
              <w:t>Marcela Hernandez reported that during yesterday’s power outage, the Health Science Center was one of a few buildings that had no functioning bathrooms</w:t>
            </w:r>
            <w:r w:rsidR="00664F71">
              <w:rPr>
                <w:rFonts w:ascii="Century Gothic" w:hAnsi="Century Gothic"/>
                <w:sz w:val="20"/>
                <w:szCs w:val="20"/>
              </w:rPr>
              <w:t>.</w:t>
            </w:r>
            <w:r>
              <w:rPr>
                <w:rFonts w:ascii="Century Gothic" w:hAnsi="Century Gothic"/>
                <w:sz w:val="20"/>
                <w:szCs w:val="20"/>
              </w:rPr>
              <w:t xml:space="preserve"> Maureen Rauchfuss responded by stating that she is compiling a list of comments regarding the outage, which she will cite in her report to the Student Services Council next week.</w:t>
            </w:r>
          </w:p>
          <w:p w:rsidR="00775E16" w:rsidRPr="00720830" w:rsidRDefault="00775E16" w:rsidP="00696B99">
            <w:pPr>
              <w:pStyle w:val="ListParagraph"/>
              <w:ind w:left="2160"/>
              <w:jc w:val="both"/>
              <w:rPr>
                <w:rFonts w:ascii="Century Gothic" w:hAnsi="Century Gothic"/>
                <w:sz w:val="20"/>
                <w:szCs w:val="20"/>
              </w:rPr>
            </w:pPr>
          </w:p>
          <w:p w:rsidR="0034410D" w:rsidRPr="00452F4D" w:rsidRDefault="00720830" w:rsidP="00452F4D">
            <w:pPr>
              <w:pStyle w:val="ListParagraph"/>
              <w:numPr>
                <w:ilvl w:val="2"/>
                <w:numId w:val="19"/>
              </w:numPr>
              <w:jc w:val="both"/>
              <w:rPr>
                <w:rFonts w:ascii="Century Gothic" w:hAnsi="Century Gothic"/>
                <w:b/>
                <w:sz w:val="20"/>
                <w:szCs w:val="20"/>
              </w:rPr>
            </w:pPr>
            <w:r w:rsidRPr="007407C4">
              <w:rPr>
                <w:rFonts w:ascii="Century Gothic" w:hAnsi="Century Gothic"/>
                <w:b/>
                <w:sz w:val="20"/>
                <w:szCs w:val="20"/>
              </w:rPr>
              <w:t>Applied Arts/Technology/CDC (</w:t>
            </w:r>
            <w:r w:rsidR="00227836">
              <w:rPr>
                <w:rFonts w:ascii="Century Gothic" w:hAnsi="Century Gothic"/>
                <w:b/>
                <w:sz w:val="20"/>
                <w:szCs w:val="20"/>
              </w:rPr>
              <w:t>Allam Elhussini</w:t>
            </w:r>
            <w:r w:rsidRPr="00452F4D">
              <w:rPr>
                <w:rFonts w:ascii="Century Gothic" w:hAnsi="Century Gothic"/>
                <w:b/>
                <w:sz w:val="20"/>
                <w:szCs w:val="20"/>
              </w:rPr>
              <w:t>)</w:t>
            </w:r>
          </w:p>
          <w:p w:rsidR="00775E16" w:rsidRPr="00452F4D" w:rsidRDefault="00592B36" w:rsidP="00452F4D">
            <w:pPr>
              <w:ind w:left="2160"/>
              <w:jc w:val="both"/>
              <w:rPr>
                <w:rFonts w:ascii="Century Gothic" w:hAnsi="Century Gothic"/>
                <w:sz w:val="20"/>
              </w:rPr>
            </w:pPr>
            <w:r>
              <w:rPr>
                <w:rFonts w:ascii="Century Gothic" w:hAnsi="Century Gothic"/>
                <w:sz w:val="20"/>
              </w:rPr>
              <w:t>No new updates from these areas</w:t>
            </w:r>
            <w:r w:rsidR="00C3013A">
              <w:rPr>
                <w:rFonts w:ascii="Century Gothic" w:hAnsi="Century Gothic"/>
                <w:sz w:val="20"/>
              </w:rPr>
              <w:t>.</w:t>
            </w:r>
          </w:p>
          <w:p w:rsidR="00765D2B" w:rsidRPr="00A12217" w:rsidRDefault="00765D2B" w:rsidP="00A12217">
            <w:pPr>
              <w:jc w:val="both"/>
              <w:rPr>
                <w:rFonts w:ascii="Century Gothic" w:hAnsi="Century Gothic"/>
                <w:b/>
                <w:sz w:val="20"/>
                <w:szCs w:val="20"/>
              </w:rPr>
            </w:pPr>
          </w:p>
          <w:p w:rsidR="00720830" w:rsidRPr="007407C4" w:rsidRDefault="002808FD"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t>LLR/HSS (Mic</w:t>
            </w:r>
            <w:r w:rsidR="005F1CBA">
              <w:rPr>
                <w:rFonts w:ascii="Century Gothic" w:hAnsi="Century Gothic"/>
                <w:b/>
                <w:sz w:val="20"/>
                <w:szCs w:val="20"/>
              </w:rPr>
              <w:t>aela Aguilar</w:t>
            </w:r>
            <w:r w:rsidR="00720830" w:rsidRPr="007407C4">
              <w:rPr>
                <w:rFonts w:ascii="Century Gothic" w:hAnsi="Century Gothic"/>
                <w:b/>
                <w:sz w:val="20"/>
                <w:szCs w:val="20"/>
              </w:rPr>
              <w:t>)</w:t>
            </w:r>
          </w:p>
          <w:p w:rsidR="00775E16" w:rsidRDefault="002F3FF9" w:rsidP="00452F4D">
            <w:pPr>
              <w:pStyle w:val="ListParagraph"/>
              <w:ind w:left="2160"/>
              <w:jc w:val="both"/>
              <w:rPr>
                <w:rFonts w:ascii="Century Gothic" w:hAnsi="Century Gothic"/>
                <w:sz w:val="20"/>
                <w:szCs w:val="20"/>
              </w:rPr>
            </w:pPr>
            <w:r>
              <w:rPr>
                <w:rFonts w:ascii="Century Gothic" w:hAnsi="Century Gothic"/>
                <w:sz w:val="20"/>
                <w:szCs w:val="20"/>
              </w:rPr>
              <w:t>Mickey reported that John Dobbins was recently hired as a new supervisor in the LLR / HSS area</w:t>
            </w:r>
            <w:r w:rsidR="009A71F3">
              <w:rPr>
                <w:rFonts w:ascii="Century Gothic" w:hAnsi="Century Gothic"/>
                <w:sz w:val="20"/>
                <w:szCs w:val="20"/>
              </w:rPr>
              <w:t>.</w:t>
            </w:r>
            <w:r w:rsidR="00CC6B3E">
              <w:rPr>
                <w:rFonts w:ascii="Century Gothic" w:hAnsi="Century Gothic"/>
                <w:sz w:val="20"/>
                <w:szCs w:val="20"/>
              </w:rPr>
              <w:t xml:space="preserve">  </w:t>
            </w:r>
          </w:p>
          <w:p w:rsidR="00CC6B3E" w:rsidRPr="00452F4D" w:rsidRDefault="00CC6B3E" w:rsidP="00452F4D">
            <w:pPr>
              <w:pStyle w:val="ListParagraph"/>
              <w:ind w:left="2160"/>
              <w:jc w:val="both"/>
              <w:rPr>
                <w:rFonts w:ascii="Century Gothic" w:hAnsi="Century Gothic"/>
                <w:sz w:val="20"/>
                <w:szCs w:val="20"/>
              </w:rPr>
            </w:pPr>
          </w:p>
          <w:p w:rsidR="00720830" w:rsidRPr="007407C4" w:rsidRDefault="003F4CA3" w:rsidP="00696B99">
            <w:pPr>
              <w:pStyle w:val="ListParagraph"/>
              <w:numPr>
                <w:ilvl w:val="2"/>
                <w:numId w:val="19"/>
              </w:numPr>
              <w:jc w:val="both"/>
              <w:rPr>
                <w:rFonts w:ascii="Century Gothic" w:hAnsi="Century Gothic"/>
                <w:b/>
                <w:sz w:val="20"/>
                <w:szCs w:val="20"/>
              </w:rPr>
            </w:pPr>
            <w:r>
              <w:rPr>
                <w:rFonts w:ascii="Century Gothic" w:hAnsi="Century Gothic"/>
                <w:b/>
                <w:sz w:val="20"/>
                <w:szCs w:val="20"/>
              </w:rPr>
              <w:t>Academic Center</w:t>
            </w:r>
            <w:r w:rsidR="0046519E">
              <w:rPr>
                <w:rFonts w:ascii="Century Gothic" w:hAnsi="Century Gothic"/>
                <w:b/>
                <w:sz w:val="20"/>
                <w:szCs w:val="20"/>
              </w:rPr>
              <w:t>/Gym/M&amp;O (Diane Costabile</w:t>
            </w:r>
            <w:r w:rsidR="00720830" w:rsidRPr="007407C4">
              <w:rPr>
                <w:rFonts w:ascii="Century Gothic" w:hAnsi="Century Gothic"/>
                <w:b/>
                <w:sz w:val="20"/>
                <w:szCs w:val="20"/>
              </w:rPr>
              <w:t>)</w:t>
            </w:r>
          </w:p>
          <w:p w:rsidR="00775E16" w:rsidRPr="00CC694E" w:rsidRDefault="0071170B" w:rsidP="00CC694E">
            <w:pPr>
              <w:ind w:left="2160"/>
              <w:jc w:val="both"/>
              <w:rPr>
                <w:rFonts w:ascii="Century Gothic" w:hAnsi="Century Gothic"/>
                <w:sz w:val="20"/>
                <w:szCs w:val="20"/>
              </w:rPr>
            </w:pPr>
            <w:r>
              <w:rPr>
                <w:rFonts w:ascii="Century Gothic" w:hAnsi="Century Gothic"/>
                <w:sz w:val="20"/>
                <w:szCs w:val="20"/>
              </w:rPr>
              <w:t>No new updates from these areas</w:t>
            </w:r>
            <w:r w:rsidR="001B73A6">
              <w:rPr>
                <w:rFonts w:ascii="Century Gothic" w:hAnsi="Century Gothic"/>
                <w:sz w:val="20"/>
                <w:szCs w:val="20"/>
              </w:rPr>
              <w:t>.</w:t>
            </w:r>
          </w:p>
          <w:p w:rsidR="000C3AB2" w:rsidRPr="00452F4D" w:rsidRDefault="000C3AB2" w:rsidP="00452F4D">
            <w:pPr>
              <w:jc w:val="both"/>
              <w:rPr>
                <w:rFonts w:ascii="Century Gothic" w:hAnsi="Century Gothic"/>
                <w:sz w:val="20"/>
                <w:szCs w:val="20"/>
              </w:rPr>
            </w:pPr>
          </w:p>
          <w:p w:rsidR="00720830" w:rsidRDefault="00720830" w:rsidP="00696B99">
            <w:pPr>
              <w:pStyle w:val="ListParagraph"/>
              <w:numPr>
                <w:ilvl w:val="2"/>
                <w:numId w:val="19"/>
              </w:numPr>
              <w:ind w:left="1440" w:firstLine="540"/>
              <w:jc w:val="both"/>
              <w:rPr>
                <w:rFonts w:ascii="Century Gothic" w:hAnsi="Century Gothic"/>
                <w:b/>
                <w:sz w:val="20"/>
                <w:szCs w:val="20"/>
              </w:rPr>
            </w:pPr>
            <w:r w:rsidRPr="007407C4">
              <w:rPr>
                <w:rFonts w:ascii="Century Gothic" w:hAnsi="Century Gothic"/>
                <w:b/>
                <w:sz w:val="20"/>
                <w:szCs w:val="20"/>
              </w:rPr>
              <w:t>Mu</w:t>
            </w:r>
            <w:r w:rsidR="003F4CA3">
              <w:rPr>
                <w:rFonts w:ascii="Century Gothic" w:hAnsi="Century Gothic"/>
                <w:b/>
                <w:sz w:val="20"/>
                <w:szCs w:val="20"/>
              </w:rPr>
              <w:t>sic/EATM</w:t>
            </w:r>
            <w:r w:rsidR="00CD3326">
              <w:rPr>
                <w:rFonts w:ascii="Century Gothic" w:hAnsi="Century Gothic"/>
                <w:b/>
                <w:sz w:val="20"/>
                <w:szCs w:val="20"/>
              </w:rPr>
              <w:t xml:space="preserve"> (Gilbert Downs</w:t>
            </w:r>
            <w:r w:rsidRPr="007407C4">
              <w:rPr>
                <w:rFonts w:ascii="Century Gothic" w:hAnsi="Century Gothic"/>
                <w:b/>
                <w:sz w:val="20"/>
                <w:szCs w:val="20"/>
              </w:rPr>
              <w:t>)</w:t>
            </w:r>
          </w:p>
          <w:p w:rsidR="006C5898" w:rsidRPr="006745BE" w:rsidRDefault="004A0A70" w:rsidP="006C5898">
            <w:pPr>
              <w:pStyle w:val="ListParagraph"/>
              <w:ind w:left="2160"/>
              <w:jc w:val="both"/>
              <w:rPr>
                <w:rFonts w:ascii="Century Gothic" w:hAnsi="Century Gothic"/>
                <w:sz w:val="20"/>
                <w:szCs w:val="20"/>
              </w:rPr>
            </w:pPr>
            <w:r>
              <w:rPr>
                <w:rFonts w:ascii="Century Gothic" w:hAnsi="Century Gothic"/>
                <w:sz w:val="20"/>
                <w:szCs w:val="20"/>
              </w:rPr>
              <w:t>No new updates from these areas</w:t>
            </w:r>
            <w:r w:rsidR="006C5898">
              <w:rPr>
                <w:rFonts w:ascii="Century Gothic" w:hAnsi="Century Gothic"/>
                <w:sz w:val="20"/>
                <w:szCs w:val="20"/>
              </w:rPr>
              <w:t>.</w:t>
            </w:r>
          </w:p>
          <w:p w:rsidR="006C5898" w:rsidRDefault="006C5898" w:rsidP="006C5898">
            <w:pPr>
              <w:pStyle w:val="ListParagraph"/>
              <w:ind w:left="1980"/>
              <w:jc w:val="both"/>
              <w:rPr>
                <w:rFonts w:ascii="Century Gothic" w:hAnsi="Century Gothic"/>
                <w:b/>
                <w:sz w:val="20"/>
                <w:szCs w:val="20"/>
              </w:rPr>
            </w:pPr>
          </w:p>
          <w:p w:rsidR="006C5898" w:rsidRDefault="006C5898" w:rsidP="00696B99">
            <w:pPr>
              <w:pStyle w:val="ListParagraph"/>
              <w:numPr>
                <w:ilvl w:val="2"/>
                <w:numId w:val="19"/>
              </w:numPr>
              <w:ind w:left="1440" w:firstLine="540"/>
              <w:jc w:val="both"/>
              <w:rPr>
                <w:rFonts w:ascii="Century Gothic" w:hAnsi="Century Gothic"/>
                <w:b/>
                <w:sz w:val="20"/>
                <w:szCs w:val="20"/>
              </w:rPr>
            </w:pPr>
            <w:r>
              <w:rPr>
                <w:rFonts w:ascii="Century Gothic" w:hAnsi="Century Gothic"/>
                <w:b/>
                <w:sz w:val="20"/>
                <w:szCs w:val="20"/>
              </w:rPr>
              <w:t>Performing Arts</w:t>
            </w:r>
            <w:r w:rsidR="002F3FF9">
              <w:rPr>
                <w:rFonts w:ascii="Century Gothic" w:hAnsi="Century Gothic"/>
                <w:b/>
                <w:sz w:val="20"/>
                <w:szCs w:val="20"/>
              </w:rPr>
              <w:t>/Communications (Vacant</w:t>
            </w:r>
            <w:r>
              <w:rPr>
                <w:rFonts w:ascii="Century Gothic" w:hAnsi="Century Gothic"/>
                <w:b/>
                <w:sz w:val="20"/>
                <w:szCs w:val="20"/>
              </w:rPr>
              <w:t>)</w:t>
            </w:r>
          </w:p>
          <w:p w:rsidR="00990B58" w:rsidRDefault="006C5898" w:rsidP="008F7393">
            <w:pPr>
              <w:pStyle w:val="ListParagraph"/>
              <w:ind w:left="1980"/>
              <w:jc w:val="both"/>
              <w:rPr>
                <w:rFonts w:ascii="Century Gothic" w:hAnsi="Century Gothic"/>
                <w:sz w:val="20"/>
                <w:szCs w:val="20"/>
              </w:rPr>
            </w:pPr>
            <w:r>
              <w:rPr>
                <w:rFonts w:ascii="Century Gothic" w:hAnsi="Century Gothic"/>
                <w:b/>
                <w:sz w:val="20"/>
                <w:szCs w:val="20"/>
              </w:rPr>
              <w:t xml:space="preserve">   </w:t>
            </w:r>
            <w:r w:rsidR="00792AED">
              <w:rPr>
                <w:rFonts w:ascii="Century Gothic" w:hAnsi="Century Gothic"/>
                <w:sz w:val="20"/>
                <w:szCs w:val="20"/>
              </w:rPr>
              <w:t>Marcela Hernandez reported that Krista Mendelsohn was recently</w:t>
            </w:r>
          </w:p>
          <w:p w:rsidR="00792AED" w:rsidRDefault="00792AED" w:rsidP="008F7393">
            <w:pPr>
              <w:pStyle w:val="ListParagraph"/>
              <w:ind w:left="1980"/>
              <w:jc w:val="both"/>
              <w:rPr>
                <w:rFonts w:ascii="Century Gothic" w:hAnsi="Century Gothic"/>
                <w:sz w:val="20"/>
                <w:szCs w:val="20"/>
              </w:rPr>
            </w:pPr>
            <w:r>
              <w:rPr>
                <w:rFonts w:ascii="Century Gothic" w:hAnsi="Century Gothic"/>
                <w:sz w:val="20"/>
                <w:szCs w:val="20"/>
              </w:rPr>
              <w:lastRenderedPageBreak/>
              <w:t xml:space="preserve">   hired as her Clerical Assistant II replacement for the Performing Arts</w:t>
            </w:r>
          </w:p>
          <w:p w:rsidR="00792AED" w:rsidRPr="008F7393" w:rsidRDefault="00792AED" w:rsidP="008F7393">
            <w:pPr>
              <w:pStyle w:val="ListParagraph"/>
              <w:ind w:left="1980"/>
              <w:jc w:val="both"/>
              <w:rPr>
                <w:rFonts w:ascii="Century Gothic" w:hAnsi="Century Gothic"/>
                <w:sz w:val="20"/>
                <w:szCs w:val="20"/>
              </w:rPr>
            </w:pPr>
            <w:r>
              <w:rPr>
                <w:rFonts w:ascii="Century Gothic" w:hAnsi="Century Gothic"/>
                <w:sz w:val="20"/>
                <w:szCs w:val="20"/>
              </w:rPr>
              <w:t xml:space="preserve">   area.</w:t>
            </w:r>
          </w:p>
          <w:p w:rsidR="00C22A21" w:rsidRPr="008552CA" w:rsidRDefault="00C22A21" w:rsidP="008552CA">
            <w:pPr>
              <w:jc w:val="both"/>
              <w:rPr>
                <w:rFonts w:ascii="Century Gothic" w:hAnsi="Century Gothic"/>
                <w:sz w:val="20"/>
                <w:szCs w:val="20"/>
              </w:rPr>
            </w:pPr>
          </w:p>
          <w:p w:rsidR="0032503A" w:rsidRPr="0032503A" w:rsidRDefault="001C2CED" w:rsidP="0032503A">
            <w:pPr>
              <w:pStyle w:val="ListParagraph"/>
              <w:numPr>
                <w:ilvl w:val="1"/>
                <w:numId w:val="19"/>
              </w:numPr>
              <w:jc w:val="both"/>
              <w:rPr>
                <w:rFonts w:ascii="Century Gothic" w:hAnsi="Century Gothic"/>
                <w:b/>
                <w:sz w:val="20"/>
                <w:szCs w:val="22"/>
              </w:rPr>
            </w:pPr>
            <w:r w:rsidRPr="000865EB">
              <w:rPr>
                <w:rFonts w:ascii="Century Gothic" w:hAnsi="Century Gothic"/>
                <w:b/>
                <w:sz w:val="20"/>
                <w:szCs w:val="22"/>
              </w:rPr>
              <w:t>Participatory Representatives</w:t>
            </w:r>
          </w:p>
          <w:p w:rsidR="0032503A" w:rsidRDefault="0032503A" w:rsidP="0032503A">
            <w:pPr>
              <w:pStyle w:val="ListParagraph"/>
              <w:numPr>
                <w:ilvl w:val="2"/>
                <w:numId w:val="19"/>
              </w:numPr>
              <w:jc w:val="both"/>
              <w:rPr>
                <w:rFonts w:ascii="Century Gothic" w:hAnsi="Century Gothic"/>
                <w:b/>
                <w:sz w:val="20"/>
                <w:szCs w:val="22"/>
              </w:rPr>
            </w:pPr>
            <w:r w:rsidRPr="0032503A">
              <w:rPr>
                <w:rFonts w:ascii="Century Gothic" w:hAnsi="Century Gothic"/>
                <w:b/>
                <w:sz w:val="20"/>
                <w:szCs w:val="22"/>
              </w:rPr>
              <w:t>SEIU Updates (Felicia Torres)</w:t>
            </w:r>
          </w:p>
          <w:p w:rsidR="0032503A" w:rsidRPr="00452F4D" w:rsidRDefault="00DA41CB" w:rsidP="002E560C">
            <w:pPr>
              <w:ind w:left="2160"/>
              <w:jc w:val="both"/>
              <w:rPr>
                <w:rFonts w:ascii="Century Gothic" w:hAnsi="Century Gothic"/>
                <w:sz w:val="20"/>
                <w:szCs w:val="22"/>
              </w:rPr>
            </w:pPr>
            <w:r>
              <w:rPr>
                <w:rFonts w:ascii="Century Gothic" w:hAnsi="Century Gothic"/>
                <w:sz w:val="20"/>
                <w:szCs w:val="22"/>
              </w:rPr>
              <w:t>There was no new report from this committee.</w:t>
            </w:r>
          </w:p>
          <w:p w:rsidR="00430841" w:rsidRDefault="00430841" w:rsidP="0032503A">
            <w:pPr>
              <w:jc w:val="both"/>
              <w:rPr>
                <w:rFonts w:ascii="Century Gothic" w:hAnsi="Century Gothic"/>
                <w:b/>
                <w:sz w:val="20"/>
              </w:rPr>
            </w:pPr>
          </w:p>
          <w:p w:rsidR="001C2CED" w:rsidRPr="0032503A" w:rsidRDefault="001C2CED" w:rsidP="0032503A">
            <w:pPr>
              <w:numPr>
                <w:ilvl w:val="2"/>
                <w:numId w:val="19"/>
              </w:numPr>
              <w:jc w:val="both"/>
              <w:rPr>
                <w:rFonts w:ascii="Century Gothic" w:hAnsi="Century Gothic"/>
                <w:b/>
                <w:sz w:val="20"/>
              </w:rPr>
            </w:pPr>
            <w:r w:rsidRPr="0032503A">
              <w:rPr>
                <w:rFonts w:ascii="Century Gothic" w:hAnsi="Century Gothic"/>
                <w:b/>
                <w:sz w:val="20"/>
              </w:rPr>
              <w:t>Co-Curricular (Allam Elhussini)</w:t>
            </w:r>
          </w:p>
          <w:p w:rsidR="00696B99" w:rsidRDefault="00C533E4" w:rsidP="001F4B49">
            <w:pPr>
              <w:ind w:left="2160"/>
              <w:jc w:val="both"/>
              <w:rPr>
                <w:rFonts w:ascii="Century Gothic" w:hAnsi="Century Gothic"/>
                <w:sz w:val="20"/>
              </w:rPr>
            </w:pPr>
            <w:r>
              <w:rPr>
                <w:rFonts w:ascii="Century Gothic" w:hAnsi="Century Gothic"/>
                <w:sz w:val="20"/>
              </w:rPr>
              <w:t>There was no new report from this committee</w:t>
            </w:r>
            <w:r w:rsidR="000119C8">
              <w:rPr>
                <w:rFonts w:ascii="Century Gothic" w:hAnsi="Century Gothic"/>
                <w:sz w:val="20"/>
              </w:rPr>
              <w:t>.</w:t>
            </w:r>
          </w:p>
          <w:p w:rsidR="009C0712" w:rsidRPr="001C2CED" w:rsidRDefault="009C0712" w:rsidP="00696B99">
            <w:pPr>
              <w:ind w:left="2160"/>
              <w:jc w:val="both"/>
              <w:rPr>
                <w:rFonts w:ascii="Century Gothic" w:hAnsi="Century Gothic"/>
                <w:sz w:val="20"/>
              </w:rPr>
            </w:pPr>
          </w:p>
          <w:p w:rsidR="001C2CED" w:rsidRDefault="00D749F3" w:rsidP="00696B99">
            <w:pPr>
              <w:numPr>
                <w:ilvl w:val="2"/>
                <w:numId w:val="19"/>
              </w:numPr>
              <w:jc w:val="both"/>
              <w:rPr>
                <w:rFonts w:ascii="Century Gothic" w:hAnsi="Century Gothic"/>
                <w:b/>
                <w:sz w:val="20"/>
              </w:rPr>
            </w:pPr>
            <w:r w:rsidRPr="007407C4">
              <w:rPr>
                <w:rFonts w:ascii="Century Gothic" w:hAnsi="Century Gothic"/>
                <w:b/>
                <w:sz w:val="20"/>
              </w:rPr>
              <w:t xml:space="preserve">Education </w:t>
            </w:r>
            <w:r w:rsidR="0045767C">
              <w:rPr>
                <w:rFonts w:ascii="Century Gothic" w:hAnsi="Century Gothic"/>
                <w:b/>
                <w:sz w:val="20"/>
              </w:rPr>
              <w:t>CAP</w:t>
            </w:r>
          </w:p>
          <w:p w:rsidR="005D70E7" w:rsidRDefault="00AA4DD8" w:rsidP="000E53A6">
            <w:pPr>
              <w:ind w:left="2160"/>
              <w:jc w:val="both"/>
              <w:rPr>
                <w:rFonts w:ascii="Century Gothic" w:hAnsi="Century Gothic"/>
                <w:sz w:val="20"/>
              </w:rPr>
            </w:pPr>
            <w:r>
              <w:rPr>
                <w:rFonts w:ascii="Century Gothic" w:hAnsi="Century Gothic"/>
                <w:sz w:val="20"/>
              </w:rPr>
              <w:t xml:space="preserve">Maureen reported that she may attend the next Ed CAP meeting, </w:t>
            </w:r>
            <w:r w:rsidRPr="00425703">
              <w:rPr>
                <w:rFonts w:ascii="Century Gothic" w:hAnsi="Century Gothic"/>
                <w:sz w:val="20"/>
              </w:rPr>
              <w:t xml:space="preserve">since </w:t>
            </w:r>
            <w:r w:rsidR="00AB6C6C" w:rsidRPr="00425703">
              <w:rPr>
                <w:rFonts w:ascii="Century Gothic" w:hAnsi="Century Gothic"/>
                <w:sz w:val="20"/>
              </w:rPr>
              <w:t>she has been invited as a courtesy, and</w:t>
            </w:r>
            <w:r w:rsidR="00AB6C6C">
              <w:rPr>
                <w:rFonts w:ascii="Century Gothic" w:hAnsi="Century Gothic"/>
                <w:sz w:val="20"/>
              </w:rPr>
              <w:t xml:space="preserve"> </w:t>
            </w:r>
            <w:r>
              <w:rPr>
                <w:rFonts w:ascii="Century Gothic" w:hAnsi="Century Gothic"/>
                <w:sz w:val="20"/>
              </w:rPr>
              <w:t>there currently is not an official representative in the Senate for this committee</w:t>
            </w:r>
            <w:r w:rsidR="00CF46CD">
              <w:rPr>
                <w:rFonts w:ascii="Century Gothic" w:hAnsi="Century Gothic"/>
                <w:sz w:val="20"/>
              </w:rPr>
              <w:t>.</w:t>
            </w:r>
          </w:p>
          <w:p w:rsidR="001F4B49" w:rsidRPr="001C2CED" w:rsidRDefault="001F4B49" w:rsidP="000E53A6">
            <w:pPr>
              <w:ind w:left="2160"/>
              <w:jc w:val="both"/>
              <w:rPr>
                <w:rFonts w:ascii="Century Gothic" w:hAnsi="Century Gothic"/>
                <w:sz w:val="20"/>
              </w:rPr>
            </w:pPr>
          </w:p>
          <w:p w:rsidR="008D5513" w:rsidRPr="008D5513" w:rsidRDefault="00D749F3" w:rsidP="00696B99">
            <w:pPr>
              <w:numPr>
                <w:ilvl w:val="2"/>
                <w:numId w:val="19"/>
              </w:numPr>
              <w:jc w:val="both"/>
              <w:rPr>
                <w:rFonts w:ascii="Century Gothic" w:hAnsi="Century Gothic"/>
                <w:b/>
                <w:sz w:val="20"/>
              </w:rPr>
            </w:pPr>
            <w:r w:rsidRPr="007407C4">
              <w:rPr>
                <w:rFonts w:ascii="Century Gothic" w:hAnsi="Century Gothic"/>
                <w:b/>
                <w:sz w:val="20"/>
              </w:rPr>
              <w:t>Facilities</w:t>
            </w:r>
            <w:r w:rsidR="00332954">
              <w:rPr>
                <w:rFonts w:ascii="Century Gothic" w:hAnsi="Century Gothic"/>
                <w:b/>
                <w:sz w:val="20"/>
              </w:rPr>
              <w:t xml:space="preserve"> </w:t>
            </w:r>
            <w:r w:rsidR="001C2CED" w:rsidRPr="007407C4">
              <w:rPr>
                <w:rFonts w:ascii="Century Gothic" w:hAnsi="Century Gothic"/>
                <w:b/>
                <w:sz w:val="20"/>
              </w:rPr>
              <w:t>CAP</w:t>
            </w:r>
            <w:r w:rsidR="00785D58">
              <w:rPr>
                <w:rFonts w:ascii="Century Gothic" w:hAnsi="Century Gothic"/>
                <w:b/>
                <w:sz w:val="20"/>
              </w:rPr>
              <w:t xml:space="preserve"> (Kim Watters)</w:t>
            </w:r>
          </w:p>
          <w:p w:rsidR="00F70BE4" w:rsidRPr="00CD56D8" w:rsidRDefault="004A0A70" w:rsidP="008D5513">
            <w:pPr>
              <w:ind w:left="2160"/>
              <w:jc w:val="both"/>
              <w:rPr>
                <w:rFonts w:ascii="Century Gothic" w:hAnsi="Century Gothic"/>
                <w:sz w:val="20"/>
              </w:rPr>
            </w:pPr>
            <w:r>
              <w:rPr>
                <w:rFonts w:ascii="Century Gothic" w:hAnsi="Century Gothic"/>
                <w:sz w:val="20"/>
              </w:rPr>
              <w:t>There was no new report from this committee</w:t>
            </w:r>
            <w:r w:rsidR="00D10EBF">
              <w:rPr>
                <w:rFonts w:ascii="Century Gothic" w:hAnsi="Century Gothic"/>
                <w:sz w:val="20"/>
              </w:rPr>
              <w:t>.</w:t>
            </w:r>
          </w:p>
          <w:p w:rsidR="003A12A4" w:rsidRPr="007407C4" w:rsidRDefault="003A12A4" w:rsidP="00696B99">
            <w:pPr>
              <w:ind w:left="2160"/>
              <w:jc w:val="both"/>
              <w:rPr>
                <w:rFonts w:ascii="Century Gothic" w:hAnsi="Century Gothic"/>
                <w:b/>
                <w:sz w:val="20"/>
              </w:rPr>
            </w:pPr>
          </w:p>
          <w:p w:rsidR="001C2CED" w:rsidRDefault="001C2CED" w:rsidP="00696B99">
            <w:pPr>
              <w:numPr>
                <w:ilvl w:val="2"/>
                <w:numId w:val="19"/>
              </w:numPr>
              <w:jc w:val="both"/>
              <w:rPr>
                <w:rFonts w:ascii="Century Gothic" w:hAnsi="Century Gothic"/>
                <w:b/>
                <w:sz w:val="20"/>
              </w:rPr>
            </w:pPr>
            <w:r w:rsidRPr="007407C4">
              <w:rPr>
                <w:rFonts w:ascii="Century Gothic" w:hAnsi="Century Gothic"/>
                <w:b/>
                <w:sz w:val="20"/>
              </w:rPr>
              <w:t>Fiscal Plannin</w:t>
            </w:r>
            <w:r w:rsidR="00823EC1">
              <w:rPr>
                <w:rFonts w:ascii="Century Gothic" w:hAnsi="Century Gothic"/>
                <w:b/>
                <w:sz w:val="20"/>
              </w:rPr>
              <w:t>g</w:t>
            </w:r>
            <w:r w:rsidR="00FC5B7B">
              <w:rPr>
                <w:rFonts w:ascii="Century Gothic" w:hAnsi="Century Gothic"/>
                <w:b/>
                <w:sz w:val="20"/>
              </w:rPr>
              <w:t xml:space="preserve"> (Kim Watters and Maureen Rauchfuss)</w:t>
            </w:r>
          </w:p>
          <w:p w:rsidR="000A4BA9" w:rsidRPr="00AB6C6C" w:rsidRDefault="00052CAB" w:rsidP="000A4BA9">
            <w:pPr>
              <w:ind w:left="2160"/>
              <w:jc w:val="both"/>
              <w:rPr>
                <w:rFonts w:ascii="Century Gothic" w:hAnsi="Century Gothic"/>
                <w:strike/>
                <w:sz w:val="20"/>
              </w:rPr>
            </w:pPr>
            <w:r w:rsidRPr="00425703">
              <w:rPr>
                <w:rFonts w:ascii="Century Gothic" w:hAnsi="Century Gothic"/>
                <w:sz w:val="20"/>
              </w:rPr>
              <w:t>Maureen</w:t>
            </w:r>
            <w:r w:rsidR="00CE62DE" w:rsidRPr="00425703">
              <w:rPr>
                <w:rFonts w:ascii="Century Gothic" w:hAnsi="Century Gothic"/>
                <w:sz w:val="20"/>
              </w:rPr>
              <w:t xml:space="preserve"> reported that </w:t>
            </w:r>
            <w:r w:rsidRPr="00425703">
              <w:rPr>
                <w:rFonts w:ascii="Century Gothic" w:hAnsi="Century Gothic"/>
                <w:sz w:val="20"/>
              </w:rPr>
              <w:t xml:space="preserve">she and Kim </w:t>
            </w:r>
            <w:r w:rsidR="00AB6C6C" w:rsidRPr="00425703">
              <w:rPr>
                <w:rFonts w:ascii="Century Gothic" w:hAnsi="Century Gothic"/>
                <w:sz w:val="20"/>
              </w:rPr>
              <w:t>were at the</w:t>
            </w:r>
            <w:r w:rsidRPr="00425703">
              <w:rPr>
                <w:rFonts w:ascii="Century Gothic" w:hAnsi="Century Gothic"/>
                <w:sz w:val="20"/>
              </w:rPr>
              <w:t xml:space="preserve"> last F</w:t>
            </w:r>
            <w:r w:rsidR="00AB6C6C" w:rsidRPr="00425703">
              <w:rPr>
                <w:rFonts w:ascii="Century Gothic" w:hAnsi="Century Gothic"/>
                <w:sz w:val="20"/>
              </w:rPr>
              <w:t>iscal Planning meeting with Ri</w:t>
            </w:r>
            <w:r w:rsidRPr="00425703">
              <w:rPr>
                <w:rFonts w:ascii="Century Gothic" w:hAnsi="Century Gothic"/>
                <w:sz w:val="20"/>
              </w:rPr>
              <w:t>l</w:t>
            </w:r>
            <w:r w:rsidR="00AB6C6C" w:rsidRPr="00425703">
              <w:rPr>
                <w:rFonts w:ascii="Century Gothic" w:hAnsi="Century Gothic"/>
                <w:sz w:val="20"/>
              </w:rPr>
              <w:t>e</w:t>
            </w:r>
            <w:r w:rsidRPr="00425703">
              <w:rPr>
                <w:rFonts w:ascii="Century Gothic" w:hAnsi="Century Gothic"/>
                <w:sz w:val="20"/>
              </w:rPr>
              <w:t>y</w:t>
            </w:r>
            <w:r w:rsidR="00AB6C6C" w:rsidRPr="00425703">
              <w:rPr>
                <w:rFonts w:ascii="Century Gothic" w:hAnsi="Century Gothic"/>
                <w:sz w:val="20"/>
              </w:rPr>
              <w:t xml:space="preserve"> Dwyer and Iris Ingram reviewed at length</w:t>
            </w:r>
            <w:r w:rsidRPr="00425703">
              <w:rPr>
                <w:rFonts w:ascii="Century Gothic" w:hAnsi="Century Gothic"/>
                <w:sz w:val="20"/>
              </w:rPr>
              <w:t xml:space="preserve"> how money is divided </w:t>
            </w:r>
            <w:r w:rsidR="00AB6C6C" w:rsidRPr="00425703">
              <w:rPr>
                <w:rFonts w:ascii="Century Gothic" w:hAnsi="Century Gothic"/>
                <w:sz w:val="20"/>
              </w:rPr>
              <w:t>with</w:t>
            </w:r>
            <w:r w:rsidRPr="00425703">
              <w:rPr>
                <w:rFonts w:ascii="Century Gothic" w:hAnsi="Century Gothic"/>
                <w:sz w:val="20"/>
              </w:rPr>
              <w:t>in the District each year</w:t>
            </w:r>
            <w:r w:rsidR="00B86537" w:rsidRPr="00425703">
              <w:rPr>
                <w:rFonts w:ascii="Century Gothic" w:hAnsi="Century Gothic"/>
                <w:sz w:val="20"/>
              </w:rPr>
              <w:t>.</w:t>
            </w:r>
            <w:r>
              <w:rPr>
                <w:rFonts w:ascii="Century Gothic" w:hAnsi="Century Gothic"/>
                <w:sz w:val="20"/>
              </w:rPr>
              <w:t xml:space="preserve"> </w:t>
            </w:r>
            <w:r w:rsidR="00AB6C6C">
              <w:rPr>
                <w:rFonts w:ascii="Century Gothic" w:hAnsi="Century Gothic"/>
                <w:sz w:val="20"/>
              </w:rPr>
              <w:t xml:space="preserve"> </w:t>
            </w:r>
          </w:p>
          <w:p w:rsidR="000A4BA9" w:rsidRDefault="000A4BA9" w:rsidP="000A4BA9">
            <w:pPr>
              <w:ind w:left="2160"/>
              <w:jc w:val="both"/>
              <w:rPr>
                <w:rFonts w:ascii="Century Gothic" w:hAnsi="Century Gothic"/>
                <w:sz w:val="20"/>
              </w:rPr>
            </w:pPr>
          </w:p>
          <w:p w:rsidR="000A4BA9" w:rsidRDefault="000A4BA9" w:rsidP="000A4BA9">
            <w:pPr>
              <w:numPr>
                <w:ilvl w:val="2"/>
                <w:numId w:val="19"/>
              </w:numPr>
              <w:jc w:val="both"/>
              <w:rPr>
                <w:rFonts w:ascii="Century Gothic" w:hAnsi="Century Gothic"/>
                <w:b/>
                <w:sz w:val="20"/>
              </w:rPr>
            </w:pPr>
            <w:r>
              <w:rPr>
                <w:rFonts w:ascii="Century Gothic" w:hAnsi="Century Gothic"/>
                <w:b/>
                <w:sz w:val="20"/>
              </w:rPr>
              <w:t>Ethics</w:t>
            </w:r>
          </w:p>
          <w:p w:rsidR="000A4BA9" w:rsidRDefault="000A4BA9" w:rsidP="000A4BA9">
            <w:pPr>
              <w:ind w:left="2160"/>
              <w:jc w:val="both"/>
              <w:rPr>
                <w:rFonts w:ascii="Century Gothic" w:hAnsi="Century Gothic"/>
                <w:sz w:val="20"/>
              </w:rPr>
            </w:pPr>
            <w:r>
              <w:rPr>
                <w:rFonts w:ascii="Century Gothic" w:hAnsi="Century Gothic"/>
                <w:sz w:val="20"/>
              </w:rPr>
              <w:t>There was no new report from this committee.</w:t>
            </w:r>
          </w:p>
          <w:p w:rsidR="003A12A4" w:rsidRPr="001C2CED" w:rsidRDefault="003A12A4" w:rsidP="000A4BA9">
            <w:pPr>
              <w:jc w:val="both"/>
              <w:rPr>
                <w:rFonts w:ascii="Century Gothic" w:hAnsi="Century Gothic"/>
                <w:sz w:val="20"/>
              </w:rPr>
            </w:pPr>
          </w:p>
          <w:p w:rsidR="00FF1A22" w:rsidRDefault="001C2CED" w:rsidP="00FF1A22">
            <w:pPr>
              <w:numPr>
                <w:ilvl w:val="2"/>
                <w:numId w:val="19"/>
              </w:numPr>
              <w:jc w:val="both"/>
              <w:rPr>
                <w:rFonts w:ascii="Century Gothic" w:hAnsi="Century Gothic"/>
                <w:b/>
                <w:sz w:val="20"/>
              </w:rPr>
            </w:pPr>
            <w:r w:rsidRPr="007407C4">
              <w:rPr>
                <w:rFonts w:ascii="Century Gothic" w:hAnsi="Century Gothic"/>
                <w:b/>
                <w:sz w:val="20"/>
              </w:rPr>
              <w:t xml:space="preserve">Safety </w:t>
            </w:r>
          </w:p>
          <w:p w:rsidR="00FF1A22" w:rsidRPr="00FF1A22" w:rsidRDefault="00FF1A22" w:rsidP="00FF1A22">
            <w:pPr>
              <w:ind w:left="2160"/>
              <w:jc w:val="both"/>
              <w:rPr>
                <w:rFonts w:ascii="Century Gothic" w:hAnsi="Century Gothic"/>
                <w:sz w:val="20"/>
              </w:rPr>
            </w:pPr>
            <w:r w:rsidRPr="00FF1A22">
              <w:rPr>
                <w:rFonts w:ascii="Century Gothic" w:hAnsi="Century Gothic"/>
                <w:sz w:val="20"/>
              </w:rPr>
              <w:t>There was no new report from this committee.</w:t>
            </w:r>
          </w:p>
          <w:p w:rsidR="00FF1A22" w:rsidRDefault="00FF1A22" w:rsidP="00FF1A22">
            <w:pPr>
              <w:ind w:left="2160"/>
              <w:jc w:val="both"/>
              <w:rPr>
                <w:rFonts w:ascii="Century Gothic" w:hAnsi="Century Gothic"/>
                <w:b/>
                <w:sz w:val="20"/>
              </w:rPr>
            </w:pPr>
          </w:p>
          <w:p w:rsidR="00FF1A22" w:rsidRPr="00FF1A22" w:rsidRDefault="00FF1A22" w:rsidP="00FF1A22">
            <w:pPr>
              <w:numPr>
                <w:ilvl w:val="2"/>
                <w:numId w:val="19"/>
              </w:numPr>
              <w:jc w:val="both"/>
              <w:rPr>
                <w:rFonts w:ascii="Century Gothic" w:hAnsi="Century Gothic"/>
                <w:b/>
                <w:sz w:val="20"/>
              </w:rPr>
            </w:pPr>
            <w:r>
              <w:rPr>
                <w:rFonts w:ascii="Century Gothic" w:hAnsi="Century Gothic"/>
                <w:b/>
                <w:sz w:val="20"/>
              </w:rPr>
              <w:t>Wellness</w:t>
            </w:r>
          </w:p>
          <w:p w:rsidR="003521B5" w:rsidRDefault="00350068" w:rsidP="00696B99">
            <w:pPr>
              <w:ind w:left="2160"/>
              <w:jc w:val="both"/>
              <w:rPr>
                <w:rFonts w:ascii="Century Gothic" w:hAnsi="Century Gothic"/>
                <w:sz w:val="20"/>
              </w:rPr>
            </w:pPr>
            <w:r>
              <w:rPr>
                <w:rFonts w:ascii="Century Gothic" w:hAnsi="Century Gothic"/>
                <w:sz w:val="20"/>
              </w:rPr>
              <w:t>Peggy Spellman reported that there is a concerted effort on campus to make Moorpark College completely smoke-free, including the parking lot areas, but according to Pam Eddinger this could negatively interfere with union negotiations</w:t>
            </w:r>
            <w:r w:rsidR="00BB6BE5">
              <w:rPr>
                <w:rFonts w:ascii="Century Gothic" w:hAnsi="Century Gothic"/>
                <w:sz w:val="20"/>
              </w:rPr>
              <w:t>.</w:t>
            </w:r>
            <w:r>
              <w:rPr>
                <w:rFonts w:ascii="Century Gothic" w:hAnsi="Century Gothic"/>
                <w:sz w:val="20"/>
              </w:rPr>
              <w:t xml:space="preserve"> Several people are confused as to what the negotiations have to do with becoming a smoke-free campus. On Wednesday, November 30, there will be a joint meeting between the Safety, Wellness and Campus Environment Committees in order to further determine smoking policies on campus.</w:t>
            </w:r>
          </w:p>
          <w:p w:rsidR="0017547E" w:rsidRPr="007407C4" w:rsidRDefault="0017547E" w:rsidP="00FF1A22">
            <w:pPr>
              <w:jc w:val="both"/>
              <w:rPr>
                <w:rFonts w:ascii="Century Gothic" w:hAnsi="Century Gothic"/>
                <w:b/>
                <w:sz w:val="20"/>
              </w:rPr>
            </w:pPr>
          </w:p>
          <w:p w:rsidR="001C2CED" w:rsidRPr="007407C4" w:rsidRDefault="00643F68" w:rsidP="00696B99">
            <w:pPr>
              <w:pStyle w:val="ListParagraph"/>
              <w:numPr>
                <w:ilvl w:val="2"/>
                <w:numId w:val="19"/>
              </w:numPr>
              <w:jc w:val="both"/>
              <w:rPr>
                <w:rFonts w:ascii="Century Gothic" w:hAnsi="Century Gothic"/>
                <w:b/>
                <w:sz w:val="20"/>
                <w:szCs w:val="22"/>
              </w:rPr>
            </w:pPr>
            <w:r w:rsidRPr="007407C4">
              <w:rPr>
                <w:rFonts w:ascii="Century Gothic" w:hAnsi="Century Gothic"/>
                <w:b/>
                <w:sz w:val="20"/>
                <w:szCs w:val="22"/>
              </w:rPr>
              <w:lastRenderedPageBreak/>
              <w:t>DCSL</w:t>
            </w:r>
            <w:r w:rsidR="001C2CED" w:rsidRPr="007407C4">
              <w:rPr>
                <w:rFonts w:ascii="Century Gothic" w:hAnsi="Century Gothic"/>
                <w:b/>
                <w:sz w:val="20"/>
                <w:szCs w:val="22"/>
              </w:rPr>
              <w:t xml:space="preserve"> (Maureen Rauchfuss)</w:t>
            </w:r>
          </w:p>
          <w:p w:rsidR="004B57C5" w:rsidRDefault="00421091" w:rsidP="009D0E77">
            <w:pPr>
              <w:pStyle w:val="ListParagraph"/>
              <w:ind w:left="2160"/>
              <w:jc w:val="both"/>
              <w:rPr>
                <w:rFonts w:ascii="Century Gothic" w:hAnsi="Century Gothic"/>
                <w:sz w:val="20"/>
                <w:szCs w:val="22"/>
              </w:rPr>
            </w:pPr>
            <w:r>
              <w:rPr>
                <w:rFonts w:ascii="Century Gothic" w:hAnsi="Century Gothic"/>
                <w:sz w:val="20"/>
                <w:szCs w:val="22"/>
              </w:rPr>
              <w:t>Maureen reported that the committee is in the process of revamping the early alert system, and that the District has hired an outside consultant to oversee their meetings for the coming year</w:t>
            </w:r>
            <w:r w:rsidR="00677D91">
              <w:rPr>
                <w:rFonts w:ascii="Century Gothic" w:hAnsi="Century Gothic"/>
                <w:sz w:val="20"/>
                <w:szCs w:val="22"/>
              </w:rPr>
              <w:t>.</w:t>
            </w:r>
          </w:p>
          <w:p w:rsidR="008635E4" w:rsidRPr="008674A4" w:rsidRDefault="008635E4" w:rsidP="008674A4">
            <w:pPr>
              <w:jc w:val="both"/>
              <w:rPr>
                <w:rFonts w:ascii="Century Gothic" w:hAnsi="Century Gothic"/>
                <w:sz w:val="20"/>
                <w:szCs w:val="22"/>
              </w:rPr>
            </w:pPr>
          </w:p>
          <w:p w:rsidR="00A30479" w:rsidRPr="00A30479" w:rsidRDefault="008674A4" w:rsidP="00A30479">
            <w:pPr>
              <w:pStyle w:val="ListParagraph"/>
              <w:numPr>
                <w:ilvl w:val="1"/>
                <w:numId w:val="19"/>
              </w:numPr>
              <w:jc w:val="both"/>
              <w:rPr>
                <w:rFonts w:ascii="Century Gothic" w:hAnsi="Century Gothic"/>
                <w:b/>
                <w:sz w:val="20"/>
                <w:szCs w:val="22"/>
              </w:rPr>
            </w:pPr>
            <w:r>
              <w:rPr>
                <w:rFonts w:ascii="Century Gothic" w:hAnsi="Century Gothic"/>
                <w:b/>
                <w:sz w:val="20"/>
                <w:szCs w:val="22"/>
              </w:rPr>
              <w:t>Committees / Task Force</w:t>
            </w:r>
            <w:r w:rsidR="00A30479">
              <w:rPr>
                <w:rFonts w:ascii="Century Gothic" w:hAnsi="Century Gothic"/>
                <w:b/>
                <w:sz w:val="20"/>
                <w:szCs w:val="22"/>
              </w:rPr>
              <w:t>s</w:t>
            </w:r>
          </w:p>
          <w:p w:rsidR="00986574" w:rsidRDefault="00CE16BF" w:rsidP="00986574">
            <w:pPr>
              <w:pStyle w:val="ListParagraph"/>
              <w:numPr>
                <w:ilvl w:val="2"/>
                <w:numId w:val="19"/>
              </w:numPr>
              <w:jc w:val="both"/>
              <w:rPr>
                <w:rFonts w:ascii="Century Gothic" w:hAnsi="Century Gothic"/>
                <w:b/>
                <w:sz w:val="20"/>
                <w:szCs w:val="22"/>
              </w:rPr>
            </w:pPr>
            <w:r>
              <w:rPr>
                <w:rFonts w:ascii="Century Gothic" w:hAnsi="Century Gothic"/>
                <w:b/>
                <w:sz w:val="20"/>
                <w:szCs w:val="22"/>
              </w:rPr>
              <w:t>Holiday Luncheon (Kim Watters)</w:t>
            </w:r>
          </w:p>
          <w:p w:rsidR="00986574" w:rsidRDefault="003F23D3" w:rsidP="00986574">
            <w:pPr>
              <w:pStyle w:val="ListParagraph"/>
              <w:ind w:left="2160"/>
              <w:jc w:val="both"/>
              <w:rPr>
                <w:rFonts w:ascii="Century Gothic" w:hAnsi="Century Gothic"/>
                <w:sz w:val="20"/>
                <w:szCs w:val="22"/>
              </w:rPr>
            </w:pPr>
            <w:r>
              <w:rPr>
                <w:rFonts w:ascii="Century Gothic" w:hAnsi="Century Gothic"/>
                <w:sz w:val="20"/>
                <w:szCs w:val="22"/>
              </w:rPr>
              <w:t>Centerpieces have been purchased for the luncheon tables, but not much is yet known about the silent auction</w:t>
            </w:r>
            <w:r w:rsidR="00FF5A74">
              <w:rPr>
                <w:rFonts w:ascii="Century Gothic" w:hAnsi="Century Gothic"/>
                <w:sz w:val="20"/>
                <w:szCs w:val="22"/>
              </w:rPr>
              <w:t>.</w:t>
            </w:r>
            <w:r>
              <w:rPr>
                <w:rFonts w:ascii="Century Gothic" w:hAnsi="Century Gothic"/>
                <w:sz w:val="20"/>
                <w:szCs w:val="22"/>
              </w:rPr>
              <w:t xml:space="preserve"> Marcela did manage to secure a donation for a night’s stay from the Grand Vista Hotel.</w:t>
            </w:r>
          </w:p>
          <w:p w:rsidR="009B0D0B" w:rsidRPr="00592B36" w:rsidRDefault="009B0D0B" w:rsidP="00592B36">
            <w:pPr>
              <w:jc w:val="both"/>
              <w:rPr>
                <w:rFonts w:ascii="Century Gothic" w:hAnsi="Century Gothic"/>
                <w:b/>
                <w:sz w:val="20"/>
                <w:szCs w:val="22"/>
              </w:rPr>
            </w:pPr>
          </w:p>
          <w:p w:rsidR="00B62098" w:rsidRDefault="00B62098" w:rsidP="00696B99">
            <w:pPr>
              <w:pStyle w:val="ListParagraph"/>
              <w:numPr>
                <w:ilvl w:val="2"/>
                <w:numId w:val="19"/>
              </w:numPr>
              <w:jc w:val="both"/>
              <w:rPr>
                <w:rFonts w:ascii="Century Gothic" w:hAnsi="Century Gothic"/>
                <w:b/>
                <w:sz w:val="20"/>
                <w:szCs w:val="22"/>
              </w:rPr>
            </w:pPr>
            <w:r>
              <w:rPr>
                <w:rFonts w:ascii="Century Gothic" w:hAnsi="Century Gothic"/>
                <w:b/>
                <w:sz w:val="20"/>
                <w:szCs w:val="22"/>
              </w:rPr>
              <w:t>Website Committee (Kim Watters)</w:t>
            </w:r>
          </w:p>
          <w:p w:rsidR="00B62098" w:rsidRDefault="00A558F9" w:rsidP="00B62098">
            <w:pPr>
              <w:pStyle w:val="ListParagraph"/>
              <w:ind w:left="2160"/>
              <w:jc w:val="both"/>
              <w:rPr>
                <w:rFonts w:ascii="Century Gothic" w:hAnsi="Century Gothic"/>
                <w:sz w:val="20"/>
                <w:szCs w:val="22"/>
              </w:rPr>
            </w:pPr>
            <w:r>
              <w:rPr>
                <w:rFonts w:ascii="Century Gothic" w:hAnsi="Century Gothic"/>
                <w:sz w:val="20"/>
                <w:szCs w:val="22"/>
              </w:rPr>
              <w:t>Kim will continue to update the Senate website</w:t>
            </w:r>
            <w:r w:rsidR="006203F4">
              <w:rPr>
                <w:rFonts w:ascii="Century Gothic" w:hAnsi="Century Gothic"/>
                <w:sz w:val="20"/>
                <w:szCs w:val="22"/>
              </w:rPr>
              <w:t>.</w:t>
            </w:r>
          </w:p>
          <w:p w:rsidR="00676B20" w:rsidRPr="006203F4" w:rsidRDefault="00676B20" w:rsidP="006203F4">
            <w:pPr>
              <w:jc w:val="both"/>
              <w:rPr>
                <w:rFonts w:ascii="Century Gothic" w:hAnsi="Century Gothic"/>
                <w:sz w:val="20"/>
                <w:szCs w:val="22"/>
              </w:rPr>
            </w:pPr>
          </w:p>
          <w:p w:rsidR="00BA3795" w:rsidRPr="00B62098" w:rsidRDefault="007A580D" w:rsidP="00B62098">
            <w:pPr>
              <w:pStyle w:val="ListParagraph"/>
              <w:numPr>
                <w:ilvl w:val="2"/>
                <w:numId w:val="19"/>
              </w:numPr>
              <w:jc w:val="both"/>
              <w:rPr>
                <w:rFonts w:ascii="Century Gothic" w:hAnsi="Century Gothic"/>
                <w:b/>
                <w:sz w:val="20"/>
                <w:szCs w:val="22"/>
              </w:rPr>
            </w:pPr>
            <w:r w:rsidRPr="00B62098">
              <w:rPr>
                <w:rFonts w:ascii="Century Gothic" w:hAnsi="Century Gothic"/>
                <w:b/>
                <w:sz w:val="20"/>
                <w:szCs w:val="22"/>
              </w:rPr>
              <w:t>Fundraising Committee (Allam Elhussini)</w:t>
            </w:r>
          </w:p>
          <w:p w:rsidR="00EE7EA5" w:rsidRPr="007C126C" w:rsidRDefault="00A558F9" w:rsidP="007C126C">
            <w:pPr>
              <w:pStyle w:val="ListParagraph"/>
              <w:ind w:left="2160"/>
              <w:jc w:val="both"/>
              <w:rPr>
                <w:rFonts w:ascii="Century Gothic" w:hAnsi="Century Gothic"/>
                <w:sz w:val="20"/>
                <w:szCs w:val="22"/>
              </w:rPr>
            </w:pPr>
            <w:r>
              <w:rPr>
                <w:rFonts w:ascii="Century Gothic" w:hAnsi="Century Gothic"/>
                <w:sz w:val="20"/>
                <w:szCs w:val="22"/>
              </w:rPr>
              <w:t>Senators were encouraged to spread the word of See’s candy sales throughout their departments</w:t>
            </w:r>
            <w:r w:rsidR="00EE7EA5">
              <w:rPr>
                <w:rFonts w:ascii="Century Gothic" w:hAnsi="Century Gothic"/>
                <w:sz w:val="20"/>
                <w:szCs w:val="22"/>
              </w:rPr>
              <w:t>.</w:t>
            </w:r>
          </w:p>
          <w:p w:rsidR="007A580D" w:rsidRDefault="007A580D" w:rsidP="007A580D">
            <w:pPr>
              <w:pStyle w:val="ListParagraph"/>
              <w:ind w:left="2160"/>
              <w:jc w:val="both"/>
              <w:rPr>
                <w:rFonts w:ascii="Century Gothic" w:hAnsi="Century Gothic"/>
                <w:b/>
                <w:sz w:val="20"/>
                <w:szCs w:val="22"/>
              </w:rPr>
            </w:pPr>
          </w:p>
          <w:p w:rsidR="007A580D" w:rsidRDefault="007A580D" w:rsidP="00696B99">
            <w:pPr>
              <w:pStyle w:val="ListParagraph"/>
              <w:numPr>
                <w:ilvl w:val="2"/>
                <w:numId w:val="19"/>
              </w:numPr>
              <w:jc w:val="both"/>
              <w:rPr>
                <w:rFonts w:ascii="Century Gothic" w:hAnsi="Century Gothic"/>
                <w:b/>
                <w:sz w:val="20"/>
                <w:szCs w:val="22"/>
              </w:rPr>
            </w:pPr>
            <w:r>
              <w:rPr>
                <w:rFonts w:ascii="Century Gothic" w:hAnsi="Century Gothic"/>
                <w:b/>
                <w:sz w:val="20"/>
                <w:szCs w:val="22"/>
              </w:rPr>
              <w:t>Scholar</w:t>
            </w:r>
            <w:r w:rsidR="007243FD">
              <w:rPr>
                <w:rFonts w:ascii="Century Gothic" w:hAnsi="Century Gothic"/>
                <w:b/>
                <w:sz w:val="20"/>
                <w:szCs w:val="22"/>
              </w:rPr>
              <w:t>ship Committee (Kim Watter</w:t>
            </w:r>
            <w:r>
              <w:rPr>
                <w:rFonts w:ascii="Century Gothic" w:hAnsi="Century Gothic"/>
                <w:b/>
                <w:sz w:val="20"/>
                <w:szCs w:val="22"/>
              </w:rPr>
              <w:t>s)</w:t>
            </w:r>
          </w:p>
          <w:p w:rsidR="00F75304" w:rsidRPr="00F75304" w:rsidRDefault="004A0A70" w:rsidP="00F75304">
            <w:pPr>
              <w:pStyle w:val="ListParagraph"/>
              <w:ind w:left="2160"/>
              <w:jc w:val="both"/>
              <w:rPr>
                <w:rFonts w:ascii="Century Gothic" w:hAnsi="Century Gothic"/>
                <w:sz w:val="20"/>
                <w:szCs w:val="22"/>
              </w:rPr>
            </w:pPr>
            <w:r>
              <w:rPr>
                <w:rFonts w:ascii="Century Gothic" w:hAnsi="Century Gothic"/>
                <w:sz w:val="20"/>
                <w:szCs w:val="22"/>
              </w:rPr>
              <w:t>There was no new report from this committee.</w:t>
            </w:r>
          </w:p>
          <w:p w:rsidR="009C0712" w:rsidRPr="00356D30" w:rsidRDefault="009C0712" w:rsidP="00356D30">
            <w:pPr>
              <w:jc w:val="both"/>
              <w:rPr>
                <w:rFonts w:ascii="Century Gothic" w:hAnsi="Century Gothic"/>
                <w:b/>
                <w:sz w:val="20"/>
                <w:szCs w:val="22"/>
              </w:rPr>
            </w:pPr>
          </w:p>
          <w:p w:rsidR="001C2CED" w:rsidRPr="007407C4" w:rsidRDefault="001C2CED" w:rsidP="00696B99">
            <w:pPr>
              <w:pStyle w:val="ListParagraph"/>
              <w:numPr>
                <w:ilvl w:val="2"/>
                <w:numId w:val="19"/>
              </w:numPr>
              <w:jc w:val="both"/>
              <w:rPr>
                <w:rFonts w:ascii="Century Gothic" w:hAnsi="Century Gothic"/>
                <w:b/>
                <w:sz w:val="20"/>
                <w:szCs w:val="22"/>
              </w:rPr>
            </w:pPr>
            <w:r w:rsidRPr="007407C4">
              <w:rPr>
                <w:rFonts w:ascii="Century Gothic" w:hAnsi="Century Gothic"/>
                <w:b/>
                <w:sz w:val="20"/>
                <w:szCs w:val="22"/>
              </w:rPr>
              <w:t xml:space="preserve">Sunshine </w:t>
            </w:r>
            <w:r w:rsidR="00F407C8" w:rsidRPr="007407C4">
              <w:rPr>
                <w:rFonts w:ascii="Century Gothic" w:hAnsi="Century Gothic"/>
                <w:b/>
                <w:sz w:val="20"/>
                <w:szCs w:val="22"/>
              </w:rPr>
              <w:t>Committee</w:t>
            </w:r>
            <w:r w:rsidR="009678E5">
              <w:rPr>
                <w:rFonts w:ascii="Century Gothic" w:hAnsi="Century Gothic"/>
                <w:b/>
                <w:sz w:val="20"/>
                <w:szCs w:val="22"/>
              </w:rPr>
              <w:t xml:space="preserve"> (Maureen Rauchfuss</w:t>
            </w:r>
            <w:r w:rsidR="00D47A36">
              <w:rPr>
                <w:rFonts w:ascii="Century Gothic" w:hAnsi="Century Gothic"/>
                <w:b/>
                <w:sz w:val="20"/>
                <w:szCs w:val="22"/>
              </w:rPr>
              <w:t>)</w:t>
            </w:r>
          </w:p>
          <w:p w:rsidR="00EF2F30" w:rsidRDefault="00B92293" w:rsidP="00EF2F30">
            <w:pPr>
              <w:pStyle w:val="ListParagraph"/>
              <w:ind w:left="2160"/>
              <w:jc w:val="both"/>
              <w:rPr>
                <w:rFonts w:ascii="Century Gothic" w:hAnsi="Century Gothic"/>
                <w:sz w:val="20"/>
              </w:rPr>
            </w:pPr>
            <w:r>
              <w:rPr>
                <w:rFonts w:ascii="Century Gothic" w:hAnsi="Century Gothic"/>
                <w:sz w:val="20"/>
              </w:rPr>
              <w:t>This year’s Halloween potluck was a small but successful gathering</w:t>
            </w:r>
            <w:r w:rsidR="00B37717">
              <w:rPr>
                <w:rFonts w:ascii="Century Gothic" w:hAnsi="Century Gothic"/>
                <w:sz w:val="20"/>
              </w:rPr>
              <w:t>.</w:t>
            </w:r>
            <w:r>
              <w:rPr>
                <w:rFonts w:ascii="Century Gothic" w:hAnsi="Century Gothic"/>
                <w:sz w:val="20"/>
              </w:rPr>
              <w:t xml:space="preserve"> Mickey Agui</w:t>
            </w:r>
            <w:r w:rsidR="00AB6C6C">
              <w:rPr>
                <w:rFonts w:ascii="Century Gothic" w:hAnsi="Century Gothic"/>
                <w:sz w:val="20"/>
              </w:rPr>
              <w:t xml:space="preserve">lar is no longer serving </w:t>
            </w:r>
            <w:r w:rsidR="00AB6C6C" w:rsidRPr="00425703">
              <w:rPr>
                <w:rFonts w:ascii="Century Gothic" w:hAnsi="Century Gothic"/>
                <w:sz w:val="20"/>
              </w:rPr>
              <w:t>on this</w:t>
            </w:r>
            <w:r w:rsidR="00AB6C6C">
              <w:rPr>
                <w:rFonts w:ascii="Century Gothic" w:hAnsi="Century Gothic"/>
                <w:sz w:val="20"/>
              </w:rPr>
              <w:t xml:space="preserve"> </w:t>
            </w:r>
            <w:r>
              <w:rPr>
                <w:rFonts w:ascii="Century Gothic" w:hAnsi="Century Gothic"/>
                <w:sz w:val="20"/>
              </w:rPr>
              <w:t>committee, but Kathy McDonald-Rojas volunteered to serve in her place.</w:t>
            </w:r>
          </w:p>
          <w:p w:rsidR="00113269" w:rsidRPr="00EF2F30" w:rsidRDefault="00113269" w:rsidP="00EF2F30">
            <w:pPr>
              <w:pStyle w:val="ListParagraph"/>
              <w:ind w:left="2160"/>
              <w:jc w:val="both"/>
              <w:rPr>
                <w:rFonts w:ascii="Century Gothic" w:hAnsi="Century Gothic"/>
                <w:sz w:val="20"/>
              </w:rPr>
            </w:pPr>
          </w:p>
        </w:tc>
        <w:tc>
          <w:tcPr>
            <w:tcW w:w="4680" w:type="dxa"/>
          </w:tcPr>
          <w:p w:rsidR="008D79E8" w:rsidRPr="00F278B8" w:rsidRDefault="008D79E8" w:rsidP="00BC2409">
            <w:pPr>
              <w:rPr>
                <w:rFonts w:ascii="Century Gothic" w:hAnsi="Century Gothic"/>
                <w:b/>
                <w:bCs w:val="0"/>
                <w:sz w:val="20"/>
                <w:szCs w:val="22"/>
              </w:rPr>
            </w:pPr>
          </w:p>
          <w:p w:rsidR="00652277" w:rsidRPr="00F278B8" w:rsidRDefault="00652277" w:rsidP="00BC2409">
            <w:pPr>
              <w:rPr>
                <w:rFonts w:ascii="Century Gothic" w:hAnsi="Century Gothic"/>
                <w:b/>
                <w:bCs w:val="0"/>
                <w:sz w:val="20"/>
                <w:szCs w:val="22"/>
              </w:rPr>
            </w:pPr>
          </w:p>
          <w:p w:rsidR="00652277" w:rsidRDefault="0065227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Default="00C02247" w:rsidP="00BC2409">
            <w:pPr>
              <w:rPr>
                <w:rFonts w:ascii="Century Gothic" w:hAnsi="Century Gothic"/>
                <w:b/>
                <w:bCs w:val="0"/>
                <w:sz w:val="20"/>
                <w:szCs w:val="22"/>
              </w:rPr>
            </w:pPr>
          </w:p>
          <w:p w:rsidR="00C02247" w:rsidRPr="00F278B8" w:rsidRDefault="00C02247" w:rsidP="00BC2409">
            <w:pPr>
              <w:rPr>
                <w:rFonts w:ascii="Century Gothic" w:hAnsi="Century Gothic"/>
                <w:b/>
                <w:bCs w:val="0"/>
                <w:sz w:val="20"/>
                <w:szCs w:val="22"/>
              </w:rPr>
            </w:pPr>
          </w:p>
          <w:p w:rsidR="00652277" w:rsidRPr="00F278B8" w:rsidRDefault="00652277" w:rsidP="00BC2409">
            <w:pPr>
              <w:rPr>
                <w:rFonts w:ascii="Century Gothic" w:hAnsi="Century Gothic"/>
                <w:b/>
                <w:bCs w:val="0"/>
                <w:sz w:val="20"/>
                <w:szCs w:val="22"/>
              </w:rPr>
            </w:pPr>
          </w:p>
          <w:p w:rsidR="00AC5FA9" w:rsidRPr="00F278B8" w:rsidRDefault="00AC5FA9" w:rsidP="00BC2409">
            <w:pPr>
              <w:rPr>
                <w:rFonts w:ascii="Century Gothic" w:hAnsi="Century Gothic"/>
                <w:b/>
                <w:bCs w:val="0"/>
                <w:sz w:val="20"/>
                <w:szCs w:val="22"/>
              </w:rPr>
            </w:pPr>
          </w:p>
          <w:p w:rsidR="00AC5FA9" w:rsidRPr="00F278B8" w:rsidRDefault="00AC5FA9"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0266E6" w:rsidRPr="00F278B8" w:rsidRDefault="000266E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723866" w:rsidRPr="00F278B8" w:rsidRDefault="00723866"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8D5513" w:rsidRPr="00F278B8" w:rsidRDefault="008D5513" w:rsidP="00BC2409">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8D5513" w:rsidRPr="00F278B8" w:rsidRDefault="008D5513" w:rsidP="008D5513">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0266E6" w:rsidRPr="00F278B8" w:rsidRDefault="000266E6" w:rsidP="008D5513">
            <w:pPr>
              <w:rPr>
                <w:rFonts w:ascii="Century Gothic" w:hAnsi="Century Gothic"/>
                <w:b/>
                <w:bCs w:val="0"/>
                <w:sz w:val="20"/>
                <w:szCs w:val="22"/>
              </w:rPr>
            </w:pPr>
          </w:p>
          <w:p w:rsidR="00167099" w:rsidRDefault="00167099" w:rsidP="000266E6">
            <w:pPr>
              <w:rPr>
                <w:rFonts w:ascii="Century Gothic" w:hAnsi="Century Gothic"/>
                <w:b/>
                <w:sz w:val="20"/>
                <w:szCs w:val="20"/>
              </w:rPr>
            </w:pPr>
          </w:p>
          <w:p w:rsidR="00167099" w:rsidRDefault="00167099" w:rsidP="000266E6">
            <w:pPr>
              <w:rPr>
                <w:rFonts w:ascii="Century Gothic" w:hAnsi="Century Gothic"/>
                <w:b/>
                <w:sz w:val="20"/>
                <w:szCs w:val="20"/>
              </w:rPr>
            </w:pPr>
          </w:p>
          <w:p w:rsidR="002155AA" w:rsidRDefault="002155AA" w:rsidP="000266E6">
            <w:pPr>
              <w:rPr>
                <w:rFonts w:ascii="Century Gothic" w:hAnsi="Century Gothic"/>
                <w:b/>
                <w:sz w:val="20"/>
                <w:szCs w:val="20"/>
              </w:rPr>
            </w:pPr>
          </w:p>
          <w:p w:rsidR="002155AA" w:rsidRDefault="002155AA" w:rsidP="000266E6">
            <w:pPr>
              <w:rPr>
                <w:rFonts w:ascii="Century Gothic" w:hAnsi="Century Gothic"/>
                <w:b/>
                <w:sz w:val="20"/>
                <w:szCs w:val="20"/>
              </w:rPr>
            </w:pPr>
          </w:p>
          <w:p w:rsidR="00AB0E4B" w:rsidRDefault="00AB0E4B" w:rsidP="000266E6">
            <w:pPr>
              <w:rPr>
                <w:rFonts w:ascii="Century Gothic" w:hAnsi="Century Gothic"/>
                <w:b/>
                <w:sz w:val="20"/>
                <w:szCs w:val="20"/>
              </w:rPr>
            </w:pPr>
          </w:p>
          <w:p w:rsidR="00AB0E4B" w:rsidRPr="00D878B4" w:rsidRDefault="00AB0E4B" w:rsidP="000266E6">
            <w:pPr>
              <w:rPr>
                <w:rFonts w:ascii="Century Gothic" w:hAnsi="Century Gothic"/>
                <w:b/>
                <w:color w:val="FF0000"/>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C25BF0" w:rsidRDefault="00C25BF0" w:rsidP="000266E6">
            <w:pPr>
              <w:rPr>
                <w:rFonts w:ascii="Century Gothic" w:hAnsi="Century Gothic"/>
                <w:b/>
                <w:sz w:val="20"/>
                <w:szCs w:val="20"/>
              </w:rPr>
            </w:pPr>
          </w:p>
          <w:p w:rsidR="005308DF" w:rsidRDefault="005308DF"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34410D" w:rsidRDefault="0034410D" w:rsidP="000266E6">
            <w:pPr>
              <w:rPr>
                <w:rFonts w:ascii="Century Gothic" w:hAnsi="Century Gothic"/>
                <w:b/>
                <w:sz w:val="20"/>
                <w:szCs w:val="20"/>
              </w:rPr>
            </w:pPr>
          </w:p>
          <w:p w:rsidR="0034410D" w:rsidRDefault="0034410D" w:rsidP="000266E6">
            <w:pPr>
              <w:rPr>
                <w:rFonts w:ascii="Century Gothic" w:hAnsi="Century Gothic"/>
                <w:b/>
                <w:sz w:val="20"/>
                <w:szCs w:val="20"/>
              </w:rPr>
            </w:pPr>
          </w:p>
          <w:p w:rsidR="00B9661D" w:rsidRDefault="00B9661D" w:rsidP="000266E6">
            <w:pPr>
              <w:rPr>
                <w:rFonts w:ascii="Century Gothic" w:hAnsi="Century Gothic"/>
                <w:b/>
                <w:sz w:val="20"/>
                <w:szCs w:val="20"/>
              </w:rPr>
            </w:pPr>
          </w:p>
          <w:p w:rsidR="00B9661D" w:rsidRDefault="00B9661D"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0266E6" w:rsidRPr="00F278B8" w:rsidRDefault="000266E6" w:rsidP="000266E6">
            <w:pPr>
              <w:rPr>
                <w:rFonts w:ascii="Century Gothic" w:hAnsi="Century Gothic"/>
                <w:b/>
                <w:sz w:val="20"/>
                <w:szCs w:val="20"/>
              </w:rPr>
            </w:pPr>
          </w:p>
          <w:p w:rsidR="00EC415D" w:rsidRDefault="00EC415D" w:rsidP="000266E6">
            <w:pPr>
              <w:rPr>
                <w:rFonts w:ascii="Century Gothic" w:hAnsi="Century Gothic"/>
                <w:b/>
                <w:bCs w:val="0"/>
                <w:sz w:val="20"/>
                <w:szCs w:val="22"/>
              </w:rPr>
            </w:pPr>
          </w:p>
          <w:p w:rsidR="00EC415D" w:rsidRDefault="00EC415D" w:rsidP="000266E6">
            <w:pPr>
              <w:rPr>
                <w:rFonts w:ascii="Century Gothic" w:hAnsi="Century Gothic"/>
                <w:b/>
                <w:bCs w:val="0"/>
                <w:sz w:val="20"/>
                <w:szCs w:val="22"/>
              </w:rPr>
            </w:pPr>
          </w:p>
          <w:p w:rsidR="00C02247" w:rsidRDefault="00C02247" w:rsidP="000266E6">
            <w:pPr>
              <w:rPr>
                <w:rFonts w:ascii="Century Gothic" w:hAnsi="Century Gothic"/>
                <w:b/>
                <w:bCs w:val="0"/>
                <w:sz w:val="20"/>
                <w:szCs w:val="22"/>
              </w:rPr>
            </w:pPr>
          </w:p>
          <w:p w:rsidR="0034410D" w:rsidRPr="0034410D" w:rsidRDefault="0034410D" w:rsidP="00441571">
            <w:pPr>
              <w:rPr>
                <w:rFonts w:ascii="Century Gothic" w:hAnsi="Century Gothic"/>
                <w:b/>
                <w:bCs w:val="0"/>
                <w:color w:val="FF0000"/>
                <w:sz w:val="20"/>
                <w:szCs w:val="22"/>
              </w:rPr>
            </w:pPr>
          </w:p>
        </w:tc>
      </w:tr>
      <w:tr w:rsidR="008D79E8" w:rsidRPr="00D42F30" w:rsidTr="00C22A21">
        <w:trPr>
          <w:trHeight w:val="215"/>
        </w:trPr>
        <w:tc>
          <w:tcPr>
            <w:tcW w:w="8838" w:type="dxa"/>
          </w:tcPr>
          <w:p w:rsidR="009C0712" w:rsidRPr="009C0712" w:rsidRDefault="000865EB" w:rsidP="009C0712">
            <w:pPr>
              <w:pStyle w:val="ListParagraph"/>
              <w:numPr>
                <w:ilvl w:val="0"/>
                <w:numId w:val="15"/>
              </w:numPr>
              <w:tabs>
                <w:tab w:val="left" w:pos="360"/>
              </w:tabs>
              <w:rPr>
                <w:rFonts w:ascii="Century Gothic" w:hAnsi="Century Gothic"/>
                <w:sz w:val="20"/>
                <w:szCs w:val="22"/>
              </w:rPr>
            </w:pPr>
            <w:r>
              <w:rPr>
                <w:rFonts w:ascii="Century Gothic" w:hAnsi="Century Gothic"/>
                <w:b/>
                <w:sz w:val="20"/>
                <w:szCs w:val="22"/>
              </w:rPr>
              <w:lastRenderedPageBreak/>
              <w:t>NEW BUSINESS</w:t>
            </w:r>
            <w:r w:rsidR="0034410D" w:rsidRPr="00C07B49">
              <w:rPr>
                <w:rFonts w:ascii="Century Gothic" w:hAnsi="Century Gothic"/>
                <w:sz w:val="20"/>
              </w:rPr>
              <w:t xml:space="preserve"> </w:t>
            </w:r>
            <w:r w:rsidR="0027740B">
              <w:rPr>
                <w:rFonts w:ascii="Century Gothic" w:hAnsi="Century Gothic"/>
                <w:sz w:val="20"/>
              </w:rPr>
              <w:t xml:space="preserve">– </w:t>
            </w:r>
            <w:r w:rsidR="00751D0D">
              <w:rPr>
                <w:rFonts w:ascii="Century Gothic" w:hAnsi="Century Gothic"/>
                <w:sz w:val="20"/>
              </w:rPr>
              <w:t>none.</w:t>
            </w:r>
          </w:p>
          <w:p w:rsidR="00D201E8" w:rsidRPr="00EF2F30" w:rsidRDefault="00D201E8" w:rsidP="00D201E8">
            <w:pPr>
              <w:pStyle w:val="ListParagraph"/>
              <w:tabs>
                <w:tab w:val="left" w:pos="360"/>
              </w:tabs>
              <w:ind w:left="1080"/>
              <w:rPr>
                <w:rFonts w:ascii="Century Gothic" w:hAnsi="Century Gothic"/>
                <w:sz w:val="20"/>
                <w:szCs w:val="22"/>
              </w:rPr>
            </w:pPr>
          </w:p>
        </w:tc>
        <w:tc>
          <w:tcPr>
            <w:tcW w:w="4680" w:type="dxa"/>
          </w:tcPr>
          <w:p w:rsidR="001F0AAF" w:rsidRPr="00D201E8" w:rsidRDefault="001F0AAF" w:rsidP="008635E4">
            <w:pPr>
              <w:rPr>
                <w:rFonts w:ascii="Century Gothic" w:hAnsi="Century Gothic"/>
                <w:b/>
                <w:bCs w:val="0"/>
                <w:sz w:val="20"/>
                <w:szCs w:val="22"/>
              </w:rPr>
            </w:pPr>
          </w:p>
        </w:tc>
      </w:tr>
      <w:tr w:rsidR="004207CD" w:rsidRPr="00D42F30" w:rsidTr="008D5513">
        <w:trPr>
          <w:trHeight w:val="260"/>
        </w:trPr>
        <w:tc>
          <w:tcPr>
            <w:tcW w:w="8838" w:type="dxa"/>
          </w:tcPr>
          <w:p w:rsidR="004207CD" w:rsidRPr="00C22A21" w:rsidRDefault="004207CD" w:rsidP="00C22A21">
            <w:pPr>
              <w:pStyle w:val="ListParagraph"/>
              <w:numPr>
                <w:ilvl w:val="0"/>
                <w:numId w:val="15"/>
              </w:numPr>
              <w:tabs>
                <w:tab w:val="left" w:pos="360"/>
              </w:tabs>
              <w:rPr>
                <w:rFonts w:ascii="Century Gothic" w:hAnsi="Century Gothic"/>
                <w:b/>
                <w:sz w:val="20"/>
                <w:szCs w:val="22"/>
              </w:rPr>
            </w:pPr>
            <w:r w:rsidRPr="00C22A21">
              <w:rPr>
                <w:rFonts w:ascii="Century Gothic" w:hAnsi="Century Gothic"/>
                <w:b/>
                <w:sz w:val="20"/>
                <w:szCs w:val="22"/>
              </w:rPr>
              <w:t>ADJOURNMENT</w:t>
            </w:r>
          </w:p>
        </w:tc>
        <w:tc>
          <w:tcPr>
            <w:tcW w:w="4680" w:type="dxa"/>
          </w:tcPr>
          <w:p w:rsidR="004207CD" w:rsidRPr="00F278B8" w:rsidRDefault="00F278B8" w:rsidP="00BC2409">
            <w:pPr>
              <w:rPr>
                <w:rFonts w:ascii="Century Gothic" w:hAnsi="Century Gothic"/>
                <w:b/>
                <w:bCs w:val="0"/>
                <w:sz w:val="20"/>
                <w:szCs w:val="22"/>
              </w:rPr>
            </w:pPr>
            <w:r>
              <w:rPr>
                <w:rFonts w:ascii="Century Gothic" w:hAnsi="Century Gothic"/>
                <w:b/>
                <w:bCs w:val="0"/>
                <w:sz w:val="20"/>
                <w:szCs w:val="22"/>
              </w:rPr>
              <w:t>Meeting adjourned at</w:t>
            </w:r>
            <w:r w:rsidR="003E1298">
              <w:rPr>
                <w:rFonts w:ascii="Century Gothic" w:hAnsi="Century Gothic"/>
                <w:b/>
                <w:bCs w:val="0"/>
                <w:sz w:val="20"/>
                <w:szCs w:val="22"/>
              </w:rPr>
              <w:t xml:space="preserve"> 1</w:t>
            </w:r>
            <w:r w:rsidR="002E7986">
              <w:rPr>
                <w:rFonts w:ascii="Century Gothic" w:hAnsi="Century Gothic"/>
                <w:b/>
                <w:bCs w:val="0"/>
                <w:sz w:val="20"/>
                <w:szCs w:val="22"/>
              </w:rPr>
              <w:t>:0</w:t>
            </w:r>
            <w:r w:rsidR="003E1298">
              <w:rPr>
                <w:rFonts w:ascii="Century Gothic" w:hAnsi="Century Gothic"/>
                <w:b/>
                <w:bCs w:val="0"/>
                <w:sz w:val="20"/>
                <w:szCs w:val="22"/>
              </w:rPr>
              <w:t>0</w:t>
            </w:r>
            <w:r w:rsidRPr="00F278B8">
              <w:rPr>
                <w:rFonts w:ascii="Century Gothic" w:hAnsi="Century Gothic"/>
                <w:b/>
                <w:bCs w:val="0"/>
                <w:sz w:val="20"/>
                <w:szCs w:val="22"/>
              </w:rPr>
              <w:t xml:space="preserve"> p.m.</w:t>
            </w:r>
          </w:p>
        </w:tc>
      </w:tr>
    </w:tbl>
    <w:p w:rsidR="008D79E8" w:rsidRPr="00D42F30" w:rsidRDefault="008D79E8" w:rsidP="008D79E8">
      <w:pPr>
        <w:jc w:val="center"/>
        <w:rPr>
          <w:rFonts w:ascii="Century Gothic" w:hAnsi="Century Gothic"/>
          <w:bCs w:val="0"/>
          <w:color w:val="000000"/>
          <w:sz w:val="18"/>
          <w:szCs w:val="18"/>
        </w:rPr>
      </w:pPr>
    </w:p>
    <w:tbl>
      <w:tblPr>
        <w:tblpPr w:leftFromText="180" w:rightFromText="180" w:vertAnchor="text" w:horzAnchor="page" w:tblpX="1441" w:tblpY="-6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7398"/>
        <w:gridCol w:w="6120"/>
      </w:tblGrid>
      <w:tr w:rsidR="006568D9" w:rsidRPr="00D42F30" w:rsidTr="007C34D0">
        <w:trPr>
          <w:trHeight w:val="437"/>
        </w:trPr>
        <w:tc>
          <w:tcPr>
            <w:tcW w:w="7398" w:type="dxa"/>
            <w:shd w:val="clear" w:color="auto" w:fill="CCCCCC"/>
            <w:vAlign w:val="center"/>
          </w:tcPr>
          <w:p w:rsidR="006568D9" w:rsidRPr="00D42F30" w:rsidRDefault="006568D9" w:rsidP="007C34D0">
            <w:pPr>
              <w:jc w:val="center"/>
              <w:rPr>
                <w:rFonts w:ascii="Century Gothic" w:hAnsi="Century Gothic" w:cs="Arial"/>
                <w:b/>
                <w:sz w:val="16"/>
                <w:szCs w:val="16"/>
              </w:rPr>
            </w:pPr>
            <w:r w:rsidRPr="00D42F30">
              <w:rPr>
                <w:rFonts w:ascii="Century Gothic" w:hAnsi="Century Gothic" w:cs="Arial"/>
                <w:b/>
                <w:sz w:val="20"/>
                <w:szCs w:val="16"/>
              </w:rPr>
              <w:t>HANDOUTS</w:t>
            </w:r>
          </w:p>
        </w:tc>
        <w:tc>
          <w:tcPr>
            <w:tcW w:w="6120" w:type="dxa"/>
            <w:shd w:val="clear" w:color="auto" w:fill="CCCCCC"/>
            <w:vAlign w:val="center"/>
          </w:tcPr>
          <w:p w:rsidR="00562BBD" w:rsidRDefault="006568D9" w:rsidP="00562BBD">
            <w:pPr>
              <w:jc w:val="center"/>
              <w:rPr>
                <w:rFonts w:ascii="Century Gothic" w:hAnsi="Century Gothic" w:cs="Arial"/>
                <w:b/>
                <w:sz w:val="20"/>
                <w:szCs w:val="16"/>
              </w:rPr>
            </w:pPr>
            <w:r w:rsidRPr="00D42F30">
              <w:rPr>
                <w:rFonts w:ascii="Century Gothic" w:hAnsi="Century Gothic" w:cs="Arial"/>
                <w:b/>
                <w:sz w:val="20"/>
                <w:szCs w:val="16"/>
              </w:rPr>
              <w:t xml:space="preserve">MEETING CALENDAR </w:t>
            </w:r>
            <w:r w:rsidR="004A0A70">
              <w:rPr>
                <w:rFonts w:ascii="Century Gothic" w:hAnsi="Century Gothic" w:cs="Arial"/>
                <w:b/>
                <w:sz w:val="20"/>
                <w:szCs w:val="16"/>
              </w:rPr>
              <w:t>11</w:t>
            </w:r>
            <w:r w:rsidR="00B003A0" w:rsidRPr="00D42F30">
              <w:rPr>
                <w:rFonts w:ascii="Century Gothic" w:hAnsi="Century Gothic" w:cs="Arial"/>
                <w:b/>
                <w:sz w:val="20"/>
                <w:szCs w:val="16"/>
              </w:rPr>
              <w:t>/1</w:t>
            </w:r>
            <w:r w:rsidR="004A0A70">
              <w:rPr>
                <w:rFonts w:ascii="Century Gothic" w:hAnsi="Century Gothic" w:cs="Arial"/>
                <w:b/>
                <w:sz w:val="20"/>
                <w:szCs w:val="16"/>
              </w:rPr>
              <w:t>2</w:t>
            </w:r>
          </w:p>
          <w:p w:rsidR="006568D9" w:rsidRPr="00D42F30" w:rsidRDefault="00946D7D" w:rsidP="00562BBD">
            <w:pPr>
              <w:jc w:val="center"/>
              <w:rPr>
                <w:rFonts w:ascii="Century Gothic" w:hAnsi="Century Gothic" w:cs="Arial"/>
                <w:b/>
                <w:sz w:val="20"/>
                <w:szCs w:val="16"/>
              </w:rPr>
            </w:pPr>
            <w:r>
              <w:rPr>
                <w:rFonts w:ascii="Century Gothic" w:hAnsi="Century Gothic" w:cs="Arial"/>
                <w:b/>
                <w:sz w:val="20"/>
                <w:szCs w:val="16"/>
              </w:rPr>
              <w:t>1st</w:t>
            </w:r>
            <w:r w:rsidR="006568D9" w:rsidRPr="00D42F30">
              <w:rPr>
                <w:rFonts w:ascii="Century Gothic" w:hAnsi="Century Gothic" w:cs="Arial"/>
                <w:b/>
                <w:sz w:val="20"/>
                <w:szCs w:val="16"/>
              </w:rPr>
              <w:t xml:space="preserve"> </w:t>
            </w:r>
            <w:r w:rsidR="00B003A0" w:rsidRPr="00D42F30">
              <w:rPr>
                <w:rFonts w:ascii="Century Gothic" w:hAnsi="Century Gothic" w:cs="Arial"/>
                <w:b/>
                <w:sz w:val="20"/>
                <w:szCs w:val="16"/>
              </w:rPr>
              <w:t>Thursday</w:t>
            </w:r>
            <w:r w:rsidR="006568D9" w:rsidRPr="00D42F30">
              <w:rPr>
                <w:rFonts w:ascii="Century Gothic" w:hAnsi="Century Gothic" w:cs="Arial"/>
                <w:b/>
                <w:sz w:val="20"/>
                <w:szCs w:val="16"/>
              </w:rPr>
              <w:t xml:space="preserve">, </w:t>
            </w:r>
            <w:r w:rsidR="00B003A0" w:rsidRPr="00D42F30">
              <w:rPr>
                <w:rFonts w:ascii="Century Gothic" w:hAnsi="Century Gothic" w:cs="Arial"/>
                <w:b/>
                <w:sz w:val="20"/>
                <w:szCs w:val="16"/>
              </w:rPr>
              <w:t xml:space="preserve">12-1 </w:t>
            </w:r>
            <w:r w:rsidR="006568D9" w:rsidRPr="00D42F30">
              <w:rPr>
                <w:rFonts w:ascii="Century Gothic" w:hAnsi="Century Gothic" w:cs="Arial"/>
                <w:b/>
                <w:sz w:val="20"/>
                <w:szCs w:val="16"/>
              </w:rPr>
              <w:t xml:space="preserve">p.m., </w:t>
            </w:r>
            <w:r w:rsidR="00831C26">
              <w:rPr>
                <w:rFonts w:ascii="Century Gothic" w:hAnsi="Century Gothic" w:cs="Arial"/>
                <w:b/>
                <w:sz w:val="20"/>
                <w:szCs w:val="16"/>
              </w:rPr>
              <w:t>A-138</w:t>
            </w:r>
          </w:p>
        </w:tc>
      </w:tr>
      <w:tr w:rsidR="001D3B09" w:rsidRPr="00D42F30" w:rsidTr="007C34D0">
        <w:trPr>
          <w:trHeight w:val="195"/>
        </w:trPr>
        <w:tc>
          <w:tcPr>
            <w:tcW w:w="7398" w:type="dxa"/>
          </w:tcPr>
          <w:p w:rsidR="001D3B09" w:rsidRPr="00D42F30" w:rsidRDefault="001D3B09" w:rsidP="00946D7D">
            <w:pPr>
              <w:rPr>
                <w:rFonts w:ascii="Century Gothic" w:hAnsi="Century Gothic"/>
                <w:sz w:val="18"/>
                <w:szCs w:val="16"/>
              </w:rPr>
            </w:pPr>
            <w:r w:rsidRPr="00D42F30">
              <w:rPr>
                <w:rFonts w:ascii="Century Gothic" w:hAnsi="Century Gothic"/>
                <w:b/>
                <w:sz w:val="18"/>
                <w:szCs w:val="16"/>
              </w:rPr>
              <w:t>AGENDA</w:t>
            </w:r>
            <w:r w:rsidRPr="00D42F30">
              <w:rPr>
                <w:rFonts w:ascii="Century Gothic" w:hAnsi="Century Gothic"/>
                <w:sz w:val="18"/>
                <w:szCs w:val="16"/>
              </w:rPr>
              <w:t xml:space="preserve"> | </w:t>
            </w:r>
            <w:r w:rsidR="00946D7D">
              <w:rPr>
                <w:rFonts w:ascii="Century Gothic" w:hAnsi="Century Gothic"/>
                <w:sz w:val="18"/>
                <w:szCs w:val="16"/>
              </w:rPr>
              <w:t>11</w:t>
            </w:r>
            <w:r w:rsidR="00B34A04">
              <w:rPr>
                <w:rFonts w:ascii="Century Gothic" w:hAnsi="Century Gothic"/>
                <w:sz w:val="18"/>
                <w:szCs w:val="16"/>
              </w:rPr>
              <w:t>/</w:t>
            </w:r>
            <w:r w:rsidR="00D03E61">
              <w:rPr>
                <w:rFonts w:ascii="Century Gothic" w:hAnsi="Century Gothic"/>
                <w:sz w:val="18"/>
                <w:szCs w:val="16"/>
              </w:rPr>
              <w:t>3</w:t>
            </w:r>
            <w:r w:rsidR="000865EB">
              <w:rPr>
                <w:rFonts w:ascii="Century Gothic" w:hAnsi="Century Gothic"/>
                <w:sz w:val="18"/>
                <w:szCs w:val="16"/>
              </w:rPr>
              <w:t>/</w:t>
            </w:r>
            <w:r w:rsidR="0099531F">
              <w:rPr>
                <w:rFonts w:ascii="Century Gothic" w:hAnsi="Century Gothic"/>
                <w:sz w:val="18"/>
                <w:szCs w:val="16"/>
              </w:rPr>
              <w:t>11</w:t>
            </w:r>
            <w:r w:rsidRPr="00D42F30">
              <w:rPr>
                <w:rFonts w:ascii="Century Gothic" w:hAnsi="Century Gothic"/>
                <w:sz w:val="18"/>
                <w:szCs w:val="16"/>
              </w:rPr>
              <w:t xml:space="preserve"> –</w:t>
            </w:r>
            <w:r w:rsidR="00946D7D">
              <w:rPr>
                <w:rFonts w:ascii="Century Gothic" w:hAnsi="Century Gothic"/>
                <w:b/>
                <w:sz w:val="18"/>
                <w:szCs w:val="16"/>
              </w:rPr>
              <w:t xml:space="preserve"> </w:t>
            </w:r>
            <w:r w:rsidR="00F06651">
              <w:rPr>
                <w:rFonts w:ascii="Century Gothic" w:hAnsi="Century Gothic"/>
                <w:b/>
                <w:sz w:val="18"/>
                <w:szCs w:val="16"/>
              </w:rPr>
              <w:t>Distributed</w:t>
            </w:r>
          </w:p>
        </w:tc>
        <w:tc>
          <w:tcPr>
            <w:tcW w:w="6120" w:type="dxa"/>
          </w:tcPr>
          <w:p w:rsidR="001D3B09" w:rsidRPr="00D42F30" w:rsidRDefault="001D3B09" w:rsidP="007C34D0">
            <w:pPr>
              <w:rPr>
                <w:rFonts w:ascii="Century Gothic" w:hAnsi="Century Gothic"/>
                <w:sz w:val="20"/>
                <w:szCs w:val="20"/>
              </w:rPr>
            </w:pPr>
            <w:r w:rsidRPr="00D42F30">
              <w:rPr>
                <w:rFonts w:ascii="Century Gothic" w:hAnsi="Century Gothic"/>
                <w:b/>
                <w:sz w:val="20"/>
                <w:szCs w:val="20"/>
              </w:rPr>
              <w:t>20</w:t>
            </w:r>
            <w:r w:rsidR="006B4AF7">
              <w:rPr>
                <w:rFonts w:ascii="Century Gothic" w:hAnsi="Century Gothic"/>
                <w:b/>
                <w:sz w:val="20"/>
                <w:szCs w:val="20"/>
              </w:rPr>
              <w:t>1</w:t>
            </w:r>
            <w:r w:rsidR="004A0A70">
              <w:rPr>
                <w:rFonts w:ascii="Century Gothic" w:hAnsi="Century Gothic"/>
                <w:b/>
                <w:sz w:val="20"/>
                <w:szCs w:val="20"/>
              </w:rPr>
              <w:t>1</w:t>
            </w:r>
            <w:r w:rsidRPr="00D42F30">
              <w:rPr>
                <w:rFonts w:ascii="Century Gothic" w:hAnsi="Century Gothic"/>
                <w:sz w:val="20"/>
                <w:szCs w:val="20"/>
              </w:rPr>
              <w:t xml:space="preserve"> | </w:t>
            </w:r>
            <w:r w:rsidR="004A0A70" w:rsidRPr="002E7986">
              <w:rPr>
                <w:rFonts w:ascii="Century Gothic" w:hAnsi="Century Gothic"/>
                <w:strike/>
                <w:sz w:val="20"/>
                <w:szCs w:val="20"/>
              </w:rPr>
              <w:t>8/11</w:t>
            </w:r>
            <w:r w:rsidR="004A0A70">
              <w:rPr>
                <w:rFonts w:ascii="Century Gothic" w:hAnsi="Century Gothic"/>
                <w:sz w:val="20"/>
                <w:szCs w:val="20"/>
              </w:rPr>
              <w:t xml:space="preserve">, </w:t>
            </w:r>
            <w:r w:rsidR="004C5EB5" w:rsidRPr="009C0712">
              <w:rPr>
                <w:rFonts w:ascii="Century Gothic" w:hAnsi="Century Gothic"/>
                <w:strike/>
                <w:sz w:val="20"/>
                <w:szCs w:val="20"/>
              </w:rPr>
              <w:t>9</w:t>
            </w:r>
            <w:r w:rsidR="00CA64BA" w:rsidRPr="009C0712">
              <w:rPr>
                <w:rFonts w:ascii="Century Gothic" w:hAnsi="Century Gothic"/>
                <w:strike/>
                <w:sz w:val="20"/>
                <w:szCs w:val="20"/>
              </w:rPr>
              <w:t>/</w:t>
            </w:r>
            <w:r w:rsidR="00E52D0F" w:rsidRPr="009C0712">
              <w:rPr>
                <w:rFonts w:ascii="Century Gothic" w:hAnsi="Century Gothic"/>
                <w:strike/>
                <w:sz w:val="20"/>
                <w:szCs w:val="20"/>
              </w:rPr>
              <w:t>15</w:t>
            </w:r>
            <w:r w:rsidR="00CA64BA" w:rsidRPr="004A0A70">
              <w:rPr>
                <w:rFonts w:ascii="Century Gothic" w:hAnsi="Century Gothic"/>
                <w:sz w:val="20"/>
                <w:szCs w:val="20"/>
              </w:rPr>
              <w:t>,</w:t>
            </w:r>
            <w:r w:rsidR="004C5EB5" w:rsidRPr="004A0A70">
              <w:rPr>
                <w:rFonts w:ascii="Century Gothic" w:hAnsi="Century Gothic"/>
                <w:sz w:val="20"/>
                <w:szCs w:val="20"/>
              </w:rPr>
              <w:t xml:space="preserve"> </w:t>
            </w:r>
            <w:r w:rsidR="00E52D0F" w:rsidRPr="00D03E61">
              <w:rPr>
                <w:rFonts w:ascii="Century Gothic" w:hAnsi="Century Gothic"/>
                <w:strike/>
                <w:sz w:val="20"/>
                <w:szCs w:val="20"/>
              </w:rPr>
              <w:t>10/13</w:t>
            </w:r>
            <w:r w:rsidR="003E1298" w:rsidRPr="004A0A70">
              <w:rPr>
                <w:rFonts w:ascii="Century Gothic" w:hAnsi="Century Gothic"/>
                <w:sz w:val="20"/>
                <w:szCs w:val="20"/>
              </w:rPr>
              <w:t xml:space="preserve">, </w:t>
            </w:r>
            <w:r w:rsidR="00946D7D" w:rsidRPr="004F2EFC">
              <w:rPr>
                <w:rFonts w:ascii="Century Gothic" w:hAnsi="Century Gothic"/>
                <w:strike/>
                <w:sz w:val="20"/>
                <w:szCs w:val="20"/>
              </w:rPr>
              <w:t>11/3</w:t>
            </w:r>
            <w:r w:rsidR="004864C8" w:rsidRPr="004A0A70">
              <w:rPr>
                <w:rFonts w:ascii="Century Gothic" w:hAnsi="Century Gothic"/>
                <w:sz w:val="20"/>
                <w:szCs w:val="20"/>
              </w:rPr>
              <w:t>, 12/</w:t>
            </w:r>
            <w:r w:rsidR="00EE0FEA" w:rsidRPr="004A0A70">
              <w:rPr>
                <w:rFonts w:ascii="Century Gothic" w:hAnsi="Century Gothic"/>
                <w:sz w:val="20"/>
                <w:szCs w:val="20"/>
              </w:rPr>
              <w:t>1</w:t>
            </w:r>
          </w:p>
        </w:tc>
      </w:tr>
      <w:tr w:rsidR="001D3B09" w:rsidRPr="00D42F30" w:rsidTr="007C34D0">
        <w:trPr>
          <w:trHeight w:val="195"/>
        </w:trPr>
        <w:tc>
          <w:tcPr>
            <w:tcW w:w="7398" w:type="dxa"/>
          </w:tcPr>
          <w:p w:rsidR="000C58DA" w:rsidRPr="002E6E10" w:rsidRDefault="001D3B09" w:rsidP="00946D7D">
            <w:pPr>
              <w:rPr>
                <w:rFonts w:ascii="Century Gothic" w:hAnsi="Century Gothic"/>
                <w:b/>
                <w:sz w:val="18"/>
                <w:szCs w:val="22"/>
              </w:rPr>
            </w:pPr>
            <w:r w:rsidRPr="00D42F30">
              <w:rPr>
                <w:rFonts w:ascii="Century Gothic" w:hAnsi="Century Gothic"/>
                <w:b/>
                <w:sz w:val="18"/>
                <w:szCs w:val="22"/>
              </w:rPr>
              <w:t>MEETING NOTES</w:t>
            </w:r>
            <w:r w:rsidR="002E6E10">
              <w:rPr>
                <w:rFonts w:ascii="Century Gothic" w:hAnsi="Century Gothic"/>
                <w:sz w:val="18"/>
                <w:szCs w:val="22"/>
              </w:rPr>
              <w:t xml:space="preserve"> |</w:t>
            </w:r>
            <w:r w:rsidR="00946D7D">
              <w:rPr>
                <w:rFonts w:ascii="Century Gothic" w:hAnsi="Century Gothic"/>
                <w:sz w:val="18"/>
                <w:szCs w:val="22"/>
              </w:rPr>
              <w:t xml:space="preserve"> 10/13</w:t>
            </w:r>
            <w:r w:rsidR="004A0A70">
              <w:rPr>
                <w:rFonts w:ascii="Century Gothic" w:hAnsi="Century Gothic"/>
                <w:sz w:val="18"/>
                <w:szCs w:val="22"/>
              </w:rPr>
              <w:t>/11</w:t>
            </w:r>
            <w:r w:rsidR="00A4784E">
              <w:rPr>
                <w:rFonts w:ascii="Century Gothic" w:hAnsi="Century Gothic"/>
                <w:sz w:val="18"/>
                <w:szCs w:val="22"/>
              </w:rPr>
              <w:t xml:space="preserve"> –</w:t>
            </w:r>
            <w:r w:rsidR="00946D7D">
              <w:rPr>
                <w:rFonts w:ascii="Century Gothic" w:hAnsi="Century Gothic"/>
                <w:b/>
                <w:sz w:val="18"/>
                <w:szCs w:val="22"/>
              </w:rPr>
              <w:t xml:space="preserve"> </w:t>
            </w:r>
            <w:r w:rsidR="00555848">
              <w:rPr>
                <w:rFonts w:ascii="Century Gothic" w:hAnsi="Century Gothic"/>
                <w:b/>
                <w:sz w:val="18"/>
                <w:szCs w:val="22"/>
              </w:rPr>
              <w:t>Distributed</w:t>
            </w:r>
          </w:p>
        </w:tc>
        <w:tc>
          <w:tcPr>
            <w:tcW w:w="6120" w:type="dxa"/>
          </w:tcPr>
          <w:p w:rsidR="001D3B09" w:rsidRPr="00D42F30" w:rsidRDefault="001D3B09" w:rsidP="004C5EB5">
            <w:pPr>
              <w:rPr>
                <w:rFonts w:ascii="Century Gothic" w:hAnsi="Century Gothic"/>
                <w:strike/>
                <w:sz w:val="20"/>
                <w:szCs w:val="20"/>
              </w:rPr>
            </w:pPr>
            <w:r w:rsidRPr="00D42F30">
              <w:rPr>
                <w:rFonts w:ascii="Century Gothic" w:hAnsi="Century Gothic"/>
                <w:b/>
                <w:sz w:val="20"/>
                <w:szCs w:val="20"/>
              </w:rPr>
              <w:t>201</w:t>
            </w:r>
            <w:r w:rsidR="004A0A70">
              <w:rPr>
                <w:rFonts w:ascii="Century Gothic" w:hAnsi="Century Gothic"/>
                <w:b/>
                <w:sz w:val="20"/>
                <w:szCs w:val="20"/>
              </w:rPr>
              <w:t>2</w:t>
            </w:r>
            <w:r w:rsidRPr="00D42F30">
              <w:rPr>
                <w:rFonts w:ascii="Century Gothic" w:hAnsi="Century Gothic"/>
                <w:sz w:val="20"/>
                <w:szCs w:val="20"/>
              </w:rPr>
              <w:t xml:space="preserve"> | </w:t>
            </w:r>
            <w:r w:rsidR="00FF0CEB">
              <w:rPr>
                <w:rFonts w:ascii="Century Gothic" w:hAnsi="Century Gothic"/>
                <w:sz w:val="20"/>
                <w:szCs w:val="20"/>
              </w:rPr>
              <w:t>1/5</w:t>
            </w:r>
            <w:r w:rsidR="00032B13" w:rsidRPr="004A0A70">
              <w:rPr>
                <w:rFonts w:ascii="Century Gothic" w:hAnsi="Century Gothic"/>
                <w:sz w:val="20"/>
                <w:szCs w:val="20"/>
              </w:rPr>
              <w:t>,</w:t>
            </w:r>
            <w:r w:rsidR="00032B13">
              <w:rPr>
                <w:rFonts w:ascii="Century Gothic" w:hAnsi="Century Gothic"/>
                <w:sz w:val="20"/>
                <w:szCs w:val="20"/>
              </w:rPr>
              <w:t xml:space="preserve"> </w:t>
            </w:r>
            <w:r w:rsidR="00FF0CEB">
              <w:rPr>
                <w:rFonts w:ascii="Century Gothic" w:hAnsi="Century Gothic"/>
                <w:sz w:val="20"/>
                <w:szCs w:val="20"/>
              </w:rPr>
              <w:t>2/2</w:t>
            </w:r>
            <w:r w:rsidR="00032B13" w:rsidRPr="004A0A70">
              <w:rPr>
                <w:rFonts w:ascii="Century Gothic" w:hAnsi="Century Gothic"/>
                <w:sz w:val="20"/>
                <w:szCs w:val="20"/>
              </w:rPr>
              <w:t xml:space="preserve">, </w:t>
            </w:r>
            <w:r w:rsidR="00FF0CEB">
              <w:rPr>
                <w:rFonts w:ascii="Century Gothic" w:hAnsi="Century Gothic"/>
                <w:sz w:val="20"/>
                <w:szCs w:val="20"/>
              </w:rPr>
              <w:t>3/1</w:t>
            </w:r>
            <w:r w:rsidR="00441825" w:rsidRPr="004A0A70">
              <w:rPr>
                <w:rFonts w:ascii="Century Gothic" w:hAnsi="Century Gothic"/>
                <w:sz w:val="20"/>
                <w:szCs w:val="20"/>
              </w:rPr>
              <w:t>, 4/</w:t>
            </w:r>
            <w:r w:rsidR="00FF0CEB">
              <w:rPr>
                <w:rFonts w:ascii="Century Gothic" w:hAnsi="Century Gothic"/>
                <w:sz w:val="20"/>
                <w:szCs w:val="20"/>
              </w:rPr>
              <w:t>5</w:t>
            </w:r>
            <w:r w:rsidR="00032B13" w:rsidRPr="004A0A70">
              <w:rPr>
                <w:rFonts w:ascii="Century Gothic" w:hAnsi="Century Gothic"/>
                <w:sz w:val="20"/>
                <w:szCs w:val="20"/>
              </w:rPr>
              <w:t xml:space="preserve">, </w:t>
            </w:r>
            <w:r w:rsidR="00FF0CEB">
              <w:rPr>
                <w:rFonts w:ascii="Century Gothic" w:hAnsi="Century Gothic"/>
                <w:sz w:val="20"/>
                <w:szCs w:val="20"/>
              </w:rPr>
              <w:t>5/3</w:t>
            </w:r>
            <w:r w:rsidR="00AE7F3F" w:rsidRPr="004A0A70">
              <w:rPr>
                <w:rFonts w:ascii="Century Gothic" w:hAnsi="Century Gothic"/>
                <w:sz w:val="20"/>
                <w:szCs w:val="20"/>
              </w:rPr>
              <w:t>, 6/</w:t>
            </w:r>
            <w:r w:rsidR="00FF0CEB">
              <w:rPr>
                <w:rFonts w:ascii="Century Gothic" w:hAnsi="Century Gothic"/>
                <w:sz w:val="20"/>
                <w:szCs w:val="20"/>
              </w:rPr>
              <w:t>7</w:t>
            </w:r>
          </w:p>
        </w:tc>
      </w:tr>
      <w:tr w:rsidR="001D3B09" w:rsidRPr="00D42F30" w:rsidTr="007C34D0">
        <w:trPr>
          <w:trHeight w:val="195"/>
        </w:trPr>
        <w:tc>
          <w:tcPr>
            <w:tcW w:w="7398" w:type="dxa"/>
          </w:tcPr>
          <w:p w:rsidR="000C58DA" w:rsidRPr="00CA64BA" w:rsidRDefault="004F386C" w:rsidP="007C34D0">
            <w:pPr>
              <w:rPr>
                <w:rFonts w:ascii="Century Gothic" w:hAnsi="Century Gothic"/>
                <w:b/>
                <w:sz w:val="18"/>
                <w:szCs w:val="22"/>
              </w:rPr>
            </w:pPr>
            <w:r>
              <w:rPr>
                <w:rFonts w:ascii="Century Gothic" w:hAnsi="Century Gothic"/>
                <w:b/>
                <w:sz w:val="18"/>
                <w:szCs w:val="22"/>
              </w:rPr>
              <w:t xml:space="preserve">BUDGET OVERVIEW – Distributed </w:t>
            </w:r>
          </w:p>
        </w:tc>
        <w:tc>
          <w:tcPr>
            <w:tcW w:w="6120" w:type="dxa"/>
          </w:tcPr>
          <w:p w:rsidR="001D3B09" w:rsidRPr="00D42F30" w:rsidRDefault="001D3B09" w:rsidP="007C34D0">
            <w:pPr>
              <w:rPr>
                <w:rFonts w:ascii="Century Gothic" w:hAnsi="Century Gothic"/>
                <w:b/>
                <w:sz w:val="20"/>
                <w:szCs w:val="20"/>
              </w:rPr>
            </w:pPr>
          </w:p>
        </w:tc>
      </w:tr>
      <w:tr w:rsidR="00F533B2" w:rsidRPr="00D42F30" w:rsidTr="007C34D0">
        <w:trPr>
          <w:trHeight w:val="195"/>
        </w:trPr>
        <w:tc>
          <w:tcPr>
            <w:tcW w:w="7398" w:type="dxa"/>
          </w:tcPr>
          <w:p w:rsidR="00F533B2" w:rsidRDefault="00F533B2" w:rsidP="002528E0">
            <w:pPr>
              <w:rPr>
                <w:rFonts w:ascii="Century Gothic" w:hAnsi="Century Gothic"/>
                <w:b/>
                <w:sz w:val="18"/>
                <w:szCs w:val="22"/>
              </w:rPr>
            </w:pPr>
          </w:p>
        </w:tc>
        <w:tc>
          <w:tcPr>
            <w:tcW w:w="6120" w:type="dxa"/>
          </w:tcPr>
          <w:p w:rsidR="00F533B2" w:rsidRPr="00D42F30" w:rsidRDefault="00F533B2" w:rsidP="007C34D0">
            <w:pPr>
              <w:rPr>
                <w:rFonts w:ascii="Century Gothic" w:hAnsi="Century Gothic"/>
                <w:b/>
                <w:sz w:val="20"/>
                <w:szCs w:val="20"/>
              </w:rPr>
            </w:pPr>
          </w:p>
        </w:tc>
      </w:tr>
    </w:tbl>
    <w:p w:rsidR="000E7B06" w:rsidRPr="00D42F30" w:rsidRDefault="006B05AC">
      <w:pPr>
        <w:rPr>
          <w:rFonts w:ascii="Century Gothic" w:hAnsi="Century Gothic"/>
        </w:rPr>
      </w:pPr>
    </w:p>
    <w:sectPr w:rsidR="000E7B06" w:rsidRPr="00D42F30" w:rsidSect="00696B99">
      <w:headerReference w:type="default" r:id="rId9"/>
      <w:footerReference w:type="default" r:id="rId10"/>
      <w:pgSz w:w="15840" w:h="12240" w:orient="landscape"/>
      <w:pgMar w:top="540" w:right="1080" w:bottom="36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5AC" w:rsidRDefault="006B05AC" w:rsidP="000B3719">
      <w:r>
        <w:separator/>
      </w:r>
    </w:p>
  </w:endnote>
  <w:endnote w:type="continuationSeparator" w:id="0">
    <w:p w:rsidR="006B05AC" w:rsidRDefault="006B05AC" w:rsidP="000B371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3">
    <w:panose1 w:val="05040102010807070707"/>
    <w:charset w:val="00"/>
    <w:family w:val="auto"/>
    <w:pitch w:val="variable"/>
    <w:sig w:usb0="03000000"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pPr w:leftFromText="187" w:rightFromText="187" w:vertAnchor="text" w:tblpY="1"/>
      <w:tblW w:w="5000" w:type="pct"/>
      <w:tblLook w:val="04A0"/>
    </w:tblPr>
    <w:tblGrid>
      <w:gridCol w:w="6091"/>
      <w:gridCol w:w="1354"/>
      <w:gridCol w:w="6091"/>
    </w:tblGrid>
    <w:tr w:rsidR="00C55E54" w:rsidRPr="00720830">
      <w:trPr>
        <w:trHeight w:val="151"/>
      </w:trPr>
      <w:tc>
        <w:tcPr>
          <w:tcW w:w="2250" w:type="pct"/>
          <w:tcBorders>
            <w:bottom w:val="single" w:sz="4" w:space="0" w:color="4F81BD" w:themeColor="accent1"/>
          </w:tcBorders>
        </w:tcPr>
        <w:p w:rsidR="00C55E54" w:rsidRPr="00720830" w:rsidRDefault="00C55E54">
          <w:pPr>
            <w:pStyle w:val="Header"/>
            <w:rPr>
              <w:rFonts w:ascii="Century Gothic" w:eastAsiaTheme="majorEastAsia" w:hAnsi="Century Gothic" w:cstheme="majorBidi"/>
              <w:b/>
              <w:bCs w:val="0"/>
            </w:rPr>
          </w:pPr>
        </w:p>
      </w:tc>
      <w:tc>
        <w:tcPr>
          <w:tcW w:w="500" w:type="pct"/>
          <w:vMerge w:val="restart"/>
          <w:noWrap/>
          <w:vAlign w:val="center"/>
        </w:tcPr>
        <w:p w:rsidR="00C55E54" w:rsidRPr="00720830" w:rsidRDefault="00C55E54" w:rsidP="00C55E54">
          <w:pPr>
            <w:pStyle w:val="NoSpacing"/>
            <w:framePr w:hSpace="0" w:wrap="auto" w:vAnchor="margin" w:yAlign="inline"/>
            <w:rPr>
              <w:rFonts w:ascii="Century Gothic" w:hAnsi="Century Gothic"/>
            </w:rPr>
          </w:pPr>
          <w:r w:rsidRPr="00720830">
            <w:rPr>
              <w:rFonts w:ascii="Century Gothic" w:hAnsi="Century Gothic"/>
            </w:rPr>
            <w:t xml:space="preserve">Page </w:t>
          </w:r>
          <w:r w:rsidR="00BB70B4" w:rsidRPr="00720830">
            <w:rPr>
              <w:rFonts w:ascii="Century Gothic" w:hAnsi="Century Gothic"/>
            </w:rPr>
            <w:fldChar w:fldCharType="begin"/>
          </w:r>
          <w:r w:rsidR="00B72516" w:rsidRPr="00720830">
            <w:rPr>
              <w:rFonts w:ascii="Century Gothic" w:hAnsi="Century Gothic"/>
            </w:rPr>
            <w:instrText xml:space="preserve"> PAGE  \* MERGEFORMAT </w:instrText>
          </w:r>
          <w:r w:rsidR="00BB70B4" w:rsidRPr="00720830">
            <w:rPr>
              <w:rFonts w:ascii="Century Gothic" w:hAnsi="Century Gothic"/>
            </w:rPr>
            <w:fldChar w:fldCharType="separate"/>
          </w:r>
          <w:r w:rsidR="003740A3">
            <w:rPr>
              <w:rFonts w:ascii="Century Gothic" w:hAnsi="Century Gothic"/>
              <w:noProof/>
            </w:rPr>
            <w:t>5</w:t>
          </w:r>
          <w:r w:rsidR="00BB70B4" w:rsidRPr="00720830">
            <w:rPr>
              <w:rFonts w:ascii="Century Gothic" w:hAnsi="Century Gothic"/>
            </w:rPr>
            <w:fldChar w:fldCharType="end"/>
          </w:r>
        </w:p>
      </w:tc>
      <w:tc>
        <w:tcPr>
          <w:tcW w:w="2250" w:type="pct"/>
          <w:tcBorders>
            <w:bottom w:val="single" w:sz="4" w:space="0" w:color="4F81BD" w:themeColor="accent1"/>
          </w:tcBorders>
        </w:tcPr>
        <w:p w:rsidR="00C55E54" w:rsidRPr="00720830" w:rsidRDefault="00C55E54">
          <w:pPr>
            <w:pStyle w:val="Header"/>
            <w:rPr>
              <w:rFonts w:ascii="Century Gothic" w:eastAsiaTheme="majorEastAsia" w:hAnsi="Century Gothic" w:cstheme="majorBidi"/>
              <w:b/>
              <w:bCs w:val="0"/>
            </w:rPr>
          </w:pPr>
        </w:p>
      </w:tc>
    </w:tr>
    <w:tr w:rsidR="00C55E54" w:rsidRPr="00720830">
      <w:trPr>
        <w:trHeight w:val="150"/>
      </w:trPr>
      <w:tc>
        <w:tcPr>
          <w:tcW w:w="2250" w:type="pct"/>
          <w:tcBorders>
            <w:top w:val="single" w:sz="4" w:space="0" w:color="4F81BD" w:themeColor="accent1"/>
          </w:tcBorders>
        </w:tcPr>
        <w:p w:rsidR="00C55E54" w:rsidRPr="00720830" w:rsidRDefault="00BE3887">
          <w:pPr>
            <w:pStyle w:val="Header"/>
            <w:rPr>
              <w:rFonts w:ascii="Century Gothic" w:eastAsiaTheme="majorEastAsia" w:hAnsi="Century Gothic" w:cs="Arial"/>
              <w:b/>
              <w:bCs w:val="0"/>
              <w:sz w:val="20"/>
              <w:szCs w:val="20"/>
            </w:rPr>
          </w:pPr>
          <w:r w:rsidRPr="00720830">
            <w:rPr>
              <w:rFonts w:ascii="Century Gothic" w:eastAsiaTheme="majorEastAsia" w:hAnsi="Century Gothic" w:cs="Arial"/>
              <w:b/>
              <w:bCs w:val="0"/>
              <w:sz w:val="20"/>
              <w:szCs w:val="20"/>
            </w:rPr>
            <w:t>CLASSIFIED SENATE</w:t>
          </w:r>
          <w:r w:rsidR="00C55E54" w:rsidRPr="00720830">
            <w:rPr>
              <w:rFonts w:ascii="Century Gothic" w:eastAsiaTheme="majorEastAsia" w:hAnsi="Century Gothic" w:cs="Arial"/>
              <w:b/>
              <w:bCs w:val="0"/>
              <w:sz w:val="20"/>
              <w:szCs w:val="20"/>
            </w:rPr>
            <w:t xml:space="preserve"> 20</w:t>
          </w:r>
          <w:r w:rsidR="00E7504A">
            <w:rPr>
              <w:rFonts w:ascii="Century Gothic" w:eastAsiaTheme="majorEastAsia" w:hAnsi="Century Gothic" w:cs="Arial"/>
              <w:b/>
              <w:bCs w:val="0"/>
              <w:sz w:val="20"/>
              <w:szCs w:val="20"/>
            </w:rPr>
            <w:t>11-2012</w:t>
          </w:r>
        </w:p>
      </w:tc>
      <w:tc>
        <w:tcPr>
          <w:tcW w:w="500" w:type="pct"/>
          <w:vMerge/>
        </w:tcPr>
        <w:p w:rsidR="00C55E54" w:rsidRPr="00720830" w:rsidRDefault="00C55E54">
          <w:pPr>
            <w:pStyle w:val="Header"/>
            <w:jc w:val="center"/>
            <w:rPr>
              <w:rFonts w:ascii="Century Gothic" w:eastAsiaTheme="majorEastAsia" w:hAnsi="Century Gothic" w:cstheme="majorBidi"/>
              <w:b/>
              <w:bCs w:val="0"/>
            </w:rPr>
          </w:pPr>
        </w:p>
      </w:tc>
      <w:tc>
        <w:tcPr>
          <w:tcW w:w="2250" w:type="pct"/>
          <w:tcBorders>
            <w:top w:val="single" w:sz="4" w:space="0" w:color="4F81BD" w:themeColor="accent1"/>
          </w:tcBorders>
        </w:tcPr>
        <w:p w:rsidR="00C55E54" w:rsidRPr="00720830" w:rsidRDefault="008124F6" w:rsidP="00BE3887">
          <w:pPr>
            <w:pStyle w:val="Header"/>
            <w:jc w:val="right"/>
            <w:rPr>
              <w:rFonts w:ascii="Century Gothic" w:eastAsiaTheme="majorEastAsia" w:hAnsi="Century Gothic" w:cs="Arial"/>
              <w:b/>
              <w:bCs w:val="0"/>
              <w:sz w:val="20"/>
            </w:rPr>
          </w:pPr>
          <w:r>
            <w:rPr>
              <w:rFonts w:ascii="Century Gothic" w:eastAsiaTheme="majorEastAsia" w:hAnsi="Century Gothic" w:cs="Arial"/>
              <w:b/>
              <w:bCs w:val="0"/>
              <w:sz w:val="20"/>
            </w:rPr>
            <w:t xml:space="preserve"> Meeting Notes | 11</w:t>
          </w:r>
          <w:r w:rsidR="00C55E54" w:rsidRPr="00720830">
            <w:rPr>
              <w:rFonts w:ascii="Century Gothic" w:eastAsiaTheme="majorEastAsia" w:hAnsi="Century Gothic" w:cs="Arial"/>
              <w:b/>
              <w:bCs w:val="0"/>
              <w:sz w:val="20"/>
            </w:rPr>
            <w:t>/</w:t>
          </w:r>
          <w:r w:rsidR="00356D30">
            <w:rPr>
              <w:rFonts w:ascii="Century Gothic" w:eastAsiaTheme="majorEastAsia" w:hAnsi="Century Gothic" w:cs="Arial"/>
              <w:b/>
              <w:bCs w:val="0"/>
              <w:sz w:val="20"/>
            </w:rPr>
            <w:t>3</w:t>
          </w:r>
          <w:r w:rsidR="00C55E54" w:rsidRPr="00720830">
            <w:rPr>
              <w:rFonts w:ascii="Century Gothic" w:eastAsiaTheme="majorEastAsia" w:hAnsi="Century Gothic" w:cs="Arial"/>
              <w:b/>
              <w:bCs w:val="0"/>
              <w:sz w:val="20"/>
            </w:rPr>
            <w:t>/</w:t>
          </w:r>
          <w:r w:rsidR="00B97B72">
            <w:rPr>
              <w:rFonts w:ascii="Century Gothic" w:eastAsiaTheme="majorEastAsia" w:hAnsi="Century Gothic" w:cs="Arial"/>
              <w:b/>
              <w:bCs w:val="0"/>
              <w:sz w:val="20"/>
            </w:rPr>
            <w:t>11</w:t>
          </w:r>
        </w:p>
      </w:tc>
    </w:tr>
  </w:tbl>
  <w:p w:rsidR="00C55E54" w:rsidRPr="00720830" w:rsidRDefault="00C55E54">
    <w:pPr>
      <w:pStyle w:val="Footer"/>
      <w:rPr>
        <w:rFonts w:ascii="Century Gothic" w:hAnsi="Century Gothic"/>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5AC" w:rsidRDefault="006B05AC" w:rsidP="000B3719">
      <w:r>
        <w:separator/>
      </w:r>
    </w:p>
  </w:footnote>
  <w:footnote w:type="continuationSeparator" w:id="0">
    <w:p w:rsidR="006B05AC" w:rsidRDefault="006B05AC" w:rsidP="000B371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704" w:rsidRPr="00B94561" w:rsidRDefault="00FD42B6" w:rsidP="00B94561">
    <w:pPr>
      <w:pStyle w:val="Header"/>
    </w:pPr>
    <w:r w:rsidRPr="00B94561">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0F007D"/>
    <w:multiLevelType w:val="hybridMultilevel"/>
    <w:tmpl w:val="899C8CE6"/>
    <w:lvl w:ilvl="0" w:tplc="0409000B">
      <w:start w:val="1"/>
      <w:numFmt w:val="bullet"/>
      <w:lvlText w:val=""/>
      <w:lvlJc w:val="left"/>
      <w:pPr>
        <w:ind w:left="1080" w:hanging="360"/>
      </w:pPr>
      <w:rPr>
        <w:rFonts w:ascii="Wingdings" w:hAnsi="Wingdings" w:hint="default"/>
      </w:rPr>
    </w:lvl>
    <w:lvl w:ilvl="1" w:tplc="2DDA6A26">
      <w:start w:val="1"/>
      <w:numFmt w:val="bullet"/>
      <w:lvlText w:val=""/>
      <w:lvlJc w:val="left"/>
      <w:pPr>
        <w:ind w:left="1800" w:hanging="360"/>
      </w:pPr>
      <w:rPr>
        <w:rFonts w:ascii="Wingdings 3" w:hAnsi="Wingdings 3"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CD73B2C"/>
    <w:multiLevelType w:val="hybridMultilevel"/>
    <w:tmpl w:val="5FF48752"/>
    <w:lvl w:ilvl="0" w:tplc="902A02BC">
      <w:start w:val="1"/>
      <w:numFmt w:val="upp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2557497"/>
    <w:multiLevelType w:val="hybridMultilevel"/>
    <w:tmpl w:val="3DF2C536"/>
    <w:lvl w:ilvl="0" w:tplc="2DDA6A26">
      <w:start w:val="1"/>
      <w:numFmt w:val="bullet"/>
      <w:lvlText w:val=""/>
      <w:lvlJc w:val="left"/>
      <w:pPr>
        <w:tabs>
          <w:tab w:val="num" w:pos="1800"/>
        </w:tabs>
        <w:ind w:left="1800" w:hanging="360"/>
      </w:pPr>
      <w:rPr>
        <w:rFonts w:ascii="Wingdings 3" w:hAnsi="Wingdings 3" w:hint="default"/>
        <w:sz w:val="16"/>
        <w:szCs w:val="16"/>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128E010E"/>
    <w:multiLevelType w:val="hybridMultilevel"/>
    <w:tmpl w:val="2806EFA2"/>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nsid w:val="13851407"/>
    <w:multiLevelType w:val="hybridMultilevel"/>
    <w:tmpl w:val="810E8D96"/>
    <w:lvl w:ilvl="0" w:tplc="588A1A94">
      <w:start w:val="3"/>
      <w:numFmt w:val="bullet"/>
      <w:lvlText w:val=""/>
      <w:lvlJc w:val="left"/>
      <w:pPr>
        <w:tabs>
          <w:tab w:val="num" w:pos="1440"/>
        </w:tabs>
        <w:ind w:left="1440" w:hanging="360"/>
      </w:pPr>
      <w:rPr>
        <w:rFonts w:ascii="Wingdings" w:hAnsi="Wingdings" w:hint="default"/>
        <w:sz w:val="16"/>
        <w:szCs w:val="16"/>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nsid w:val="1D492C70"/>
    <w:multiLevelType w:val="hybridMultilevel"/>
    <w:tmpl w:val="66ECED18"/>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6">
    <w:nsid w:val="247D77DB"/>
    <w:multiLevelType w:val="hybridMultilevel"/>
    <w:tmpl w:val="6BF2BB4E"/>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2561391A"/>
    <w:multiLevelType w:val="hybridMultilevel"/>
    <w:tmpl w:val="05D4DEF8"/>
    <w:lvl w:ilvl="0" w:tplc="0409000F">
      <w:start w:val="2"/>
      <w:numFmt w:val="decimal"/>
      <w:lvlText w:val="%1."/>
      <w:lvlJc w:val="left"/>
      <w:pPr>
        <w:tabs>
          <w:tab w:val="num" w:pos="720"/>
        </w:tabs>
        <w:ind w:left="720" w:hanging="360"/>
      </w:pPr>
      <w:rPr>
        <w:rFonts w:hint="default"/>
      </w:rPr>
    </w:lvl>
    <w:lvl w:ilvl="1" w:tplc="0409000B">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2DEB398E"/>
    <w:multiLevelType w:val="hybridMultilevel"/>
    <w:tmpl w:val="7B42FD4E"/>
    <w:lvl w:ilvl="0" w:tplc="2DDA6A26">
      <w:start w:val="1"/>
      <w:numFmt w:val="bullet"/>
      <w:lvlText w:val=""/>
      <w:lvlJc w:val="left"/>
      <w:pPr>
        <w:tabs>
          <w:tab w:val="num" w:pos="216"/>
        </w:tabs>
        <w:ind w:left="216" w:hanging="144"/>
      </w:pPr>
      <w:rPr>
        <w:rFonts w:ascii="Wingdings 3" w:hAnsi="Wingdings 3"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9">
    <w:nsid w:val="32C03B6B"/>
    <w:multiLevelType w:val="hybridMultilevel"/>
    <w:tmpl w:val="FD7C4658"/>
    <w:lvl w:ilvl="0" w:tplc="27CC00F8">
      <w:start w:val="1"/>
      <w:numFmt w:val="upp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A04710E"/>
    <w:multiLevelType w:val="hybridMultilevel"/>
    <w:tmpl w:val="15B874A0"/>
    <w:lvl w:ilvl="0" w:tplc="7A38185E">
      <w:start w:val="1"/>
      <w:numFmt w:val="upperLetter"/>
      <w:lvlText w:val="%1."/>
      <w:lvlJc w:val="left"/>
      <w:pPr>
        <w:ind w:left="1890" w:hanging="360"/>
      </w:pPr>
      <w:rPr>
        <w:rFonts w:ascii="Century Gothic" w:eastAsia="Times New Roman" w:hAnsi="Century Gothic" w:cs="Times New Roman"/>
        <w:b/>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413C5774"/>
    <w:multiLevelType w:val="hybridMultilevel"/>
    <w:tmpl w:val="D8B8AFEA"/>
    <w:lvl w:ilvl="0" w:tplc="04090003">
      <w:start w:val="1"/>
      <w:numFmt w:val="bullet"/>
      <w:lvlText w:val="o"/>
      <w:lvlJc w:val="left"/>
      <w:pPr>
        <w:tabs>
          <w:tab w:val="num" w:pos="720"/>
        </w:tabs>
        <w:ind w:left="720" w:hanging="360"/>
      </w:pPr>
      <w:rPr>
        <w:rFonts w:ascii="Courier New" w:hAnsi="Courier New" w:cs="Courier New"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603239E"/>
    <w:multiLevelType w:val="hybridMultilevel"/>
    <w:tmpl w:val="54A6B91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781E06"/>
    <w:multiLevelType w:val="hybridMultilevel"/>
    <w:tmpl w:val="1ED2D20A"/>
    <w:lvl w:ilvl="0" w:tplc="F3408496">
      <w:start w:val="1"/>
      <w:numFmt w:val="upperRoman"/>
      <w:lvlText w:val="%1."/>
      <w:lvlJc w:val="left"/>
      <w:pPr>
        <w:ind w:left="1080" w:hanging="720"/>
      </w:pPr>
      <w:rPr>
        <w:rFonts w:hint="default"/>
      </w:rPr>
    </w:lvl>
    <w:lvl w:ilvl="1" w:tplc="638AFD28">
      <w:start w:val="1"/>
      <w:numFmt w:val="upperLetter"/>
      <w:lvlText w:val="%2."/>
      <w:lvlJc w:val="left"/>
      <w:pPr>
        <w:ind w:left="1440" w:hanging="360"/>
      </w:pPr>
      <w:rPr>
        <w:rFonts w:ascii="Century Gothic" w:eastAsia="Times New Roman" w:hAnsi="Century Gothic" w:cs="Times New Roman"/>
        <w:b/>
      </w:rPr>
    </w:lvl>
    <w:lvl w:ilvl="2" w:tplc="7D686182">
      <w:start w:val="1"/>
      <w:numFmt w:val="lowerRoman"/>
      <w:lvlText w:val="%3."/>
      <w:lvlJc w:val="right"/>
      <w:pPr>
        <w:ind w:left="2160" w:hanging="180"/>
      </w:pPr>
      <w:rPr>
        <w:b/>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A1011C9"/>
    <w:multiLevelType w:val="hybridMultilevel"/>
    <w:tmpl w:val="18D40318"/>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5">
    <w:nsid w:val="52821C85"/>
    <w:multiLevelType w:val="hybridMultilevel"/>
    <w:tmpl w:val="B6BA7802"/>
    <w:lvl w:ilvl="0" w:tplc="0409000B">
      <w:start w:val="1"/>
      <w:numFmt w:val="bullet"/>
      <w:lvlText w:val=""/>
      <w:lvlJc w:val="left"/>
      <w:pPr>
        <w:ind w:left="720" w:hanging="360"/>
      </w:pPr>
      <w:rPr>
        <w:rFonts w:ascii="Wingdings" w:hAnsi="Wingding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F3258E7"/>
    <w:multiLevelType w:val="hybridMultilevel"/>
    <w:tmpl w:val="61B48B26"/>
    <w:lvl w:ilvl="0" w:tplc="617677F4">
      <w:start w:val="1"/>
      <w:numFmt w:val="upp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nsid w:val="73902D9B"/>
    <w:multiLevelType w:val="hybridMultilevel"/>
    <w:tmpl w:val="6A325DD4"/>
    <w:lvl w:ilvl="0" w:tplc="0409000F">
      <w:start w:val="1"/>
      <w:numFmt w:val="decimal"/>
      <w:lvlText w:val="%1."/>
      <w:lvlJc w:val="left"/>
      <w:pPr>
        <w:ind w:left="360" w:hanging="360"/>
      </w:pPr>
      <w:rPr>
        <w:rFonts w:hint="default"/>
      </w:rPr>
    </w:lvl>
    <w:lvl w:ilvl="1" w:tplc="2DDA6A26">
      <w:start w:val="1"/>
      <w:numFmt w:val="bullet"/>
      <w:lvlText w:val=""/>
      <w:lvlJc w:val="left"/>
      <w:pPr>
        <w:ind w:left="1080" w:hanging="360"/>
      </w:pPr>
      <w:rPr>
        <w:rFonts w:ascii="Wingdings 3" w:hAnsi="Wingdings 3"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780E1475"/>
    <w:multiLevelType w:val="hybridMultilevel"/>
    <w:tmpl w:val="5C581D4C"/>
    <w:lvl w:ilvl="0" w:tplc="C3B69096">
      <w:start w:val="1"/>
      <w:numFmt w:val="upp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nsid w:val="796A1C78"/>
    <w:multiLevelType w:val="hybridMultilevel"/>
    <w:tmpl w:val="A4303A02"/>
    <w:lvl w:ilvl="0" w:tplc="BC64FE18">
      <w:start w:val="1"/>
      <w:numFmt w:val="upperLetter"/>
      <w:lvlText w:val="%1."/>
      <w:lvlJc w:val="left"/>
      <w:pPr>
        <w:ind w:left="2160" w:hanging="360"/>
      </w:pPr>
      <w:rPr>
        <w:rFonts w:hint="default"/>
        <w:b/>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0">
    <w:nsid w:val="7AC479EA"/>
    <w:multiLevelType w:val="hybridMultilevel"/>
    <w:tmpl w:val="A01A961A"/>
    <w:lvl w:ilvl="0" w:tplc="95A0BE72">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6"/>
  </w:num>
  <w:num w:numId="6">
    <w:abstractNumId w:val="11"/>
  </w:num>
  <w:num w:numId="7">
    <w:abstractNumId w:val="12"/>
  </w:num>
  <w:num w:numId="8">
    <w:abstractNumId w:val="17"/>
  </w:num>
  <w:num w:numId="9">
    <w:abstractNumId w:val="4"/>
  </w:num>
  <w:num w:numId="10">
    <w:abstractNumId w:val="15"/>
  </w:num>
  <w:num w:numId="11">
    <w:abstractNumId w:val="2"/>
  </w:num>
  <w:num w:numId="12">
    <w:abstractNumId w:val="0"/>
  </w:num>
  <w:num w:numId="1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6"/>
  </w:num>
  <w:num w:numId="17">
    <w:abstractNumId w:val="1"/>
  </w:num>
  <w:num w:numId="18">
    <w:abstractNumId w:val="18"/>
  </w:num>
  <w:num w:numId="19">
    <w:abstractNumId w:val="13"/>
  </w:num>
  <w:num w:numId="20">
    <w:abstractNumId w:val="20"/>
  </w:num>
  <w:num w:numId="21">
    <w:abstractNumId w:val="19"/>
  </w:num>
  <w:num w:numId="22">
    <w:abstractNumId w:val="10"/>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hdrShapeDefaults>
    <o:shapedefaults v:ext="edit" spidmax="140290"/>
  </w:hdrShapeDefaults>
  <w:footnotePr>
    <w:footnote w:id="-1"/>
    <w:footnote w:id="0"/>
  </w:footnotePr>
  <w:endnotePr>
    <w:endnote w:id="-1"/>
    <w:endnote w:id="0"/>
  </w:endnotePr>
  <w:compat/>
  <w:rsids>
    <w:rsidRoot w:val="008D79E8"/>
    <w:rsid w:val="000002E5"/>
    <w:rsid w:val="00000F02"/>
    <w:rsid w:val="00000FB7"/>
    <w:rsid w:val="0000158A"/>
    <w:rsid w:val="00001723"/>
    <w:rsid w:val="000037DF"/>
    <w:rsid w:val="000119C8"/>
    <w:rsid w:val="000168E7"/>
    <w:rsid w:val="0002002A"/>
    <w:rsid w:val="0002631F"/>
    <w:rsid w:val="000266E6"/>
    <w:rsid w:val="00027FFA"/>
    <w:rsid w:val="000313D0"/>
    <w:rsid w:val="00031A45"/>
    <w:rsid w:val="0003212B"/>
    <w:rsid w:val="00032B13"/>
    <w:rsid w:val="0003678A"/>
    <w:rsid w:val="00040601"/>
    <w:rsid w:val="00041BB6"/>
    <w:rsid w:val="00043E2B"/>
    <w:rsid w:val="000443D8"/>
    <w:rsid w:val="0005072B"/>
    <w:rsid w:val="00051B70"/>
    <w:rsid w:val="00052CAB"/>
    <w:rsid w:val="00055F7E"/>
    <w:rsid w:val="000621C5"/>
    <w:rsid w:val="000656DA"/>
    <w:rsid w:val="000657AB"/>
    <w:rsid w:val="000662CA"/>
    <w:rsid w:val="00074B31"/>
    <w:rsid w:val="00075946"/>
    <w:rsid w:val="0008530E"/>
    <w:rsid w:val="000865EB"/>
    <w:rsid w:val="00092865"/>
    <w:rsid w:val="000960BF"/>
    <w:rsid w:val="00096E49"/>
    <w:rsid w:val="000A3210"/>
    <w:rsid w:val="000A374E"/>
    <w:rsid w:val="000A4BA9"/>
    <w:rsid w:val="000A4DDD"/>
    <w:rsid w:val="000B2427"/>
    <w:rsid w:val="000B3719"/>
    <w:rsid w:val="000B44E0"/>
    <w:rsid w:val="000B5A76"/>
    <w:rsid w:val="000B7604"/>
    <w:rsid w:val="000C3AB2"/>
    <w:rsid w:val="000C4E44"/>
    <w:rsid w:val="000C5032"/>
    <w:rsid w:val="000C58DA"/>
    <w:rsid w:val="000C6A3F"/>
    <w:rsid w:val="000C6B9D"/>
    <w:rsid w:val="000C79E1"/>
    <w:rsid w:val="000D2192"/>
    <w:rsid w:val="000D52B4"/>
    <w:rsid w:val="000D5EA7"/>
    <w:rsid w:val="000D6506"/>
    <w:rsid w:val="000D6CE0"/>
    <w:rsid w:val="000D7107"/>
    <w:rsid w:val="000E49EE"/>
    <w:rsid w:val="000E53A6"/>
    <w:rsid w:val="000E5AE1"/>
    <w:rsid w:val="000F18CA"/>
    <w:rsid w:val="000F38A0"/>
    <w:rsid w:val="000F3A54"/>
    <w:rsid w:val="000F423F"/>
    <w:rsid w:val="000F61DC"/>
    <w:rsid w:val="001007B2"/>
    <w:rsid w:val="00103859"/>
    <w:rsid w:val="001061D1"/>
    <w:rsid w:val="00107E9E"/>
    <w:rsid w:val="0011211F"/>
    <w:rsid w:val="001129BB"/>
    <w:rsid w:val="00113269"/>
    <w:rsid w:val="00116B78"/>
    <w:rsid w:val="00116DF6"/>
    <w:rsid w:val="00116E0F"/>
    <w:rsid w:val="00117594"/>
    <w:rsid w:val="00117754"/>
    <w:rsid w:val="001203E8"/>
    <w:rsid w:val="0012312B"/>
    <w:rsid w:val="00123C98"/>
    <w:rsid w:val="00127EDC"/>
    <w:rsid w:val="00134718"/>
    <w:rsid w:val="001358AE"/>
    <w:rsid w:val="0013591E"/>
    <w:rsid w:val="001362D1"/>
    <w:rsid w:val="001404BB"/>
    <w:rsid w:val="00141BA5"/>
    <w:rsid w:val="0015099F"/>
    <w:rsid w:val="0015197D"/>
    <w:rsid w:val="00152227"/>
    <w:rsid w:val="0015365B"/>
    <w:rsid w:val="00154C53"/>
    <w:rsid w:val="00157DDA"/>
    <w:rsid w:val="00162FFC"/>
    <w:rsid w:val="00164E2A"/>
    <w:rsid w:val="001662F4"/>
    <w:rsid w:val="00167099"/>
    <w:rsid w:val="00167250"/>
    <w:rsid w:val="00170094"/>
    <w:rsid w:val="0017113D"/>
    <w:rsid w:val="001717EA"/>
    <w:rsid w:val="0017372B"/>
    <w:rsid w:val="00175445"/>
    <w:rsid w:val="0017547E"/>
    <w:rsid w:val="001760FD"/>
    <w:rsid w:val="00182FDD"/>
    <w:rsid w:val="00185409"/>
    <w:rsid w:val="001919AB"/>
    <w:rsid w:val="00194423"/>
    <w:rsid w:val="001949D5"/>
    <w:rsid w:val="0019571A"/>
    <w:rsid w:val="001A2002"/>
    <w:rsid w:val="001A257B"/>
    <w:rsid w:val="001A2B25"/>
    <w:rsid w:val="001A46D9"/>
    <w:rsid w:val="001A4D95"/>
    <w:rsid w:val="001A5600"/>
    <w:rsid w:val="001A5620"/>
    <w:rsid w:val="001B0D6C"/>
    <w:rsid w:val="001B1F62"/>
    <w:rsid w:val="001B2192"/>
    <w:rsid w:val="001B2D61"/>
    <w:rsid w:val="001B2EB2"/>
    <w:rsid w:val="001B3E9C"/>
    <w:rsid w:val="001B6E36"/>
    <w:rsid w:val="001B73A6"/>
    <w:rsid w:val="001B7981"/>
    <w:rsid w:val="001B7F4F"/>
    <w:rsid w:val="001C007F"/>
    <w:rsid w:val="001C2CED"/>
    <w:rsid w:val="001C5434"/>
    <w:rsid w:val="001C6709"/>
    <w:rsid w:val="001D0E39"/>
    <w:rsid w:val="001D1A65"/>
    <w:rsid w:val="001D3B09"/>
    <w:rsid w:val="001D3E43"/>
    <w:rsid w:val="001D565E"/>
    <w:rsid w:val="001D6DB9"/>
    <w:rsid w:val="001D7934"/>
    <w:rsid w:val="001D7D45"/>
    <w:rsid w:val="001E4453"/>
    <w:rsid w:val="001E4E01"/>
    <w:rsid w:val="001E6DF0"/>
    <w:rsid w:val="001F0AAF"/>
    <w:rsid w:val="001F18DB"/>
    <w:rsid w:val="001F39B2"/>
    <w:rsid w:val="001F40F7"/>
    <w:rsid w:val="001F4B49"/>
    <w:rsid w:val="002010F9"/>
    <w:rsid w:val="00202D0F"/>
    <w:rsid w:val="00205B0D"/>
    <w:rsid w:val="002069F8"/>
    <w:rsid w:val="0021153E"/>
    <w:rsid w:val="002119EE"/>
    <w:rsid w:val="00213E46"/>
    <w:rsid w:val="002155AA"/>
    <w:rsid w:val="0022045F"/>
    <w:rsid w:val="00221E46"/>
    <w:rsid w:val="00225025"/>
    <w:rsid w:val="002258E7"/>
    <w:rsid w:val="00225DB7"/>
    <w:rsid w:val="00227836"/>
    <w:rsid w:val="00230A50"/>
    <w:rsid w:val="00232008"/>
    <w:rsid w:val="00237C47"/>
    <w:rsid w:val="00244257"/>
    <w:rsid w:val="00244277"/>
    <w:rsid w:val="00244A49"/>
    <w:rsid w:val="00247B53"/>
    <w:rsid w:val="002501EC"/>
    <w:rsid w:val="002513AA"/>
    <w:rsid w:val="002528E0"/>
    <w:rsid w:val="002608D6"/>
    <w:rsid w:val="0026126D"/>
    <w:rsid w:val="00261415"/>
    <w:rsid w:val="002617B3"/>
    <w:rsid w:val="00262130"/>
    <w:rsid w:val="00263E75"/>
    <w:rsid w:val="00263F29"/>
    <w:rsid w:val="00264BE7"/>
    <w:rsid w:val="0026508B"/>
    <w:rsid w:val="00272F09"/>
    <w:rsid w:val="00273098"/>
    <w:rsid w:val="00274C12"/>
    <w:rsid w:val="00276334"/>
    <w:rsid w:val="0027740B"/>
    <w:rsid w:val="002808FD"/>
    <w:rsid w:val="00287C59"/>
    <w:rsid w:val="00290A87"/>
    <w:rsid w:val="00294DD2"/>
    <w:rsid w:val="002953C3"/>
    <w:rsid w:val="002A0DBC"/>
    <w:rsid w:val="002A7C68"/>
    <w:rsid w:val="002B6E7E"/>
    <w:rsid w:val="002C29EF"/>
    <w:rsid w:val="002C2B0F"/>
    <w:rsid w:val="002C2E70"/>
    <w:rsid w:val="002C2F31"/>
    <w:rsid w:val="002C4B1A"/>
    <w:rsid w:val="002C4FCD"/>
    <w:rsid w:val="002D027D"/>
    <w:rsid w:val="002D0A53"/>
    <w:rsid w:val="002D4A5A"/>
    <w:rsid w:val="002E0E4B"/>
    <w:rsid w:val="002E5586"/>
    <w:rsid w:val="002E560C"/>
    <w:rsid w:val="002E628A"/>
    <w:rsid w:val="002E6E10"/>
    <w:rsid w:val="002E7986"/>
    <w:rsid w:val="002F3FF9"/>
    <w:rsid w:val="002F43F5"/>
    <w:rsid w:val="002F52A6"/>
    <w:rsid w:val="002F57ED"/>
    <w:rsid w:val="002F7180"/>
    <w:rsid w:val="00300768"/>
    <w:rsid w:val="003050D0"/>
    <w:rsid w:val="00305B5C"/>
    <w:rsid w:val="00306C62"/>
    <w:rsid w:val="00307724"/>
    <w:rsid w:val="00316485"/>
    <w:rsid w:val="003217B9"/>
    <w:rsid w:val="00322DCD"/>
    <w:rsid w:val="003244C9"/>
    <w:rsid w:val="0032503A"/>
    <w:rsid w:val="00325960"/>
    <w:rsid w:val="003268AD"/>
    <w:rsid w:val="00332954"/>
    <w:rsid w:val="00336497"/>
    <w:rsid w:val="003366E1"/>
    <w:rsid w:val="003371A2"/>
    <w:rsid w:val="00341A1E"/>
    <w:rsid w:val="0034410D"/>
    <w:rsid w:val="00350068"/>
    <w:rsid w:val="003501AF"/>
    <w:rsid w:val="003521B5"/>
    <w:rsid w:val="00353807"/>
    <w:rsid w:val="00354226"/>
    <w:rsid w:val="003543C8"/>
    <w:rsid w:val="00356430"/>
    <w:rsid w:val="00356D30"/>
    <w:rsid w:val="0035717C"/>
    <w:rsid w:val="00357A5E"/>
    <w:rsid w:val="003634E2"/>
    <w:rsid w:val="003650F0"/>
    <w:rsid w:val="00365389"/>
    <w:rsid w:val="003740A3"/>
    <w:rsid w:val="00384D93"/>
    <w:rsid w:val="00390DBC"/>
    <w:rsid w:val="003925C6"/>
    <w:rsid w:val="0039296B"/>
    <w:rsid w:val="00394CA7"/>
    <w:rsid w:val="00395367"/>
    <w:rsid w:val="003A12A4"/>
    <w:rsid w:val="003B1B64"/>
    <w:rsid w:val="003B3556"/>
    <w:rsid w:val="003B6031"/>
    <w:rsid w:val="003B69B8"/>
    <w:rsid w:val="003C25E4"/>
    <w:rsid w:val="003C2B7B"/>
    <w:rsid w:val="003C545C"/>
    <w:rsid w:val="003C79E8"/>
    <w:rsid w:val="003D1936"/>
    <w:rsid w:val="003D6595"/>
    <w:rsid w:val="003D6B88"/>
    <w:rsid w:val="003E009F"/>
    <w:rsid w:val="003E1298"/>
    <w:rsid w:val="003E2180"/>
    <w:rsid w:val="003E3BD3"/>
    <w:rsid w:val="003E5315"/>
    <w:rsid w:val="003E5BF4"/>
    <w:rsid w:val="003E7357"/>
    <w:rsid w:val="003F23D3"/>
    <w:rsid w:val="003F4CA3"/>
    <w:rsid w:val="00400668"/>
    <w:rsid w:val="00401692"/>
    <w:rsid w:val="0040670A"/>
    <w:rsid w:val="0041395F"/>
    <w:rsid w:val="00420390"/>
    <w:rsid w:val="004207CD"/>
    <w:rsid w:val="00421091"/>
    <w:rsid w:val="00421209"/>
    <w:rsid w:val="004215DE"/>
    <w:rsid w:val="004235FD"/>
    <w:rsid w:val="00423CED"/>
    <w:rsid w:val="00423CFC"/>
    <w:rsid w:val="00425703"/>
    <w:rsid w:val="00425C74"/>
    <w:rsid w:val="00430841"/>
    <w:rsid w:val="00430C43"/>
    <w:rsid w:val="00433238"/>
    <w:rsid w:val="00434657"/>
    <w:rsid w:val="0043597B"/>
    <w:rsid w:val="00436670"/>
    <w:rsid w:val="00441571"/>
    <w:rsid w:val="00441825"/>
    <w:rsid w:val="004444A1"/>
    <w:rsid w:val="004456AC"/>
    <w:rsid w:val="00447175"/>
    <w:rsid w:val="00451CE7"/>
    <w:rsid w:val="00452F4D"/>
    <w:rsid w:val="00453430"/>
    <w:rsid w:val="00454D89"/>
    <w:rsid w:val="0045767C"/>
    <w:rsid w:val="004623FB"/>
    <w:rsid w:val="00462749"/>
    <w:rsid w:val="004627C4"/>
    <w:rsid w:val="0046519E"/>
    <w:rsid w:val="004670EE"/>
    <w:rsid w:val="004707D3"/>
    <w:rsid w:val="00471786"/>
    <w:rsid w:val="00474921"/>
    <w:rsid w:val="00474DFF"/>
    <w:rsid w:val="00480F7D"/>
    <w:rsid w:val="00481DAD"/>
    <w:rsid w:val="004845FC"/>
    <w:rsid w:val="00484C12"/>
    <w:rsid w:val="004864C8"/>
    <w:rsid w:val="00486DF7"/>
    <w:rsid w:val="00490022"/>
    <w:rsid w:val="00490C99"/>
    <w:rsid w:val="00490E30"/>
    <w:rsid w:val="0049107E"/>
    <w:rsid w:val="0049353E"/>
    <w:rsid w:val="00493B38"/>
    <w:rsid w:val="00493E1C"/>
    <w:rsid w:val="00494D82"/>
    <w:rsid w:val="004A0A70"/>
    <w:rsid w:val="004A3CDB"/>
    <w:rsid w:val="004A77DC"/>
    <w:rsid w:val="004B29F6"/>
    <w:rsid w:val="004B2B11"/>
    <w:rsid w:val="004B3360"/>
    <w:rsid w:val="004B57C5"/>
    <w:rsid w:val="004C1C5B"/>
    <w:rsid w:val="004C2283"/>
    <w:rsid w:val="004C45AC"/>
    <w:rsid w:val="004C46D9"/>
    <w:rsid w:val="004C5B96"/>
    <w:rsid w:val="004C5EB5"/>
    <w:rsid w:val="004D3807"/>
    <w:rsid w:val="004D418C"/>
    <w:rsid w:val="004D4918"/>
    <w:rsid w:val="004E07DC"/>
    <w:rsid w:val="004E2A1D"/>
    <w:rsid w:val="004E50C2"/>
    <w:rsid w:val="004E538B"/>
    <w:rsid w:val="004E56CA"/>
    <w:rsid w:val="004E5B74"/>
    <w:rsid w:val="004E5D44"/>
    <w:rsid w:val="004E659B"/>
    <w:rsid w:val="004E7474"/>
    <w:rsid w:val="004F2EFC"/>
    <w:rsid w:val="004F386C"/>
    <w:rsid w:val="004F3E01"/>
    <w:rsid w:val="005039CA"/>
    <w:rsid w:val="005068F9"/>
    <w:rsid w:val="00506F90"/>
    <w:rsid w:val="005116C9"/>
    <w:rsid w:val="005128F2"/>
    <w:rsid w:val="00512E14"/>
    <w:rsid w:val="0051348D"/>
    <w:rsid w:val="0051350A"/>
    <w:rsid w:val="00516234"/>
    <w:rsid w:val="00520F46"/>
    <w:rsid w:val="00522372"/>
    <w:rsid w:val="00524075"/>
    <w:rsid w:val="005262C9"/>
    <w:rsid w:val="005308DF"/>
    <w:rsid w:val="005309AC"/>
    <w:rsid w:val="00533C63"/>
    <w:rsid w:val="005345A8"/>
    <w:rsid w:val="00535D11"/>
    <w:rsid w:val="00536317"/>
    <w:rsid w:val="00540B02"/>
    <w:rsid w:val="00543C50"/>
    <w:rsid w:val="00544C00"/>
    <w:rsid w:val="0054532E"/>
    <w:rsid w:val="00545A07"/>
    <w:rsid w:val="00551D08"/>
    <w:rsid w:val="00552B81"/>
    <w:rsid w:val="0055571B"/>
    <w:rsid w:val="00555848"/>
    <w:rsid w:val="00562BBD"/>
    <w:rsid w:val="00567B52"/>
    <w:rsid w:val="00567C21"/>
    <w:rsid w:val="00570ECB"/>
    <w:rsid w:val="0057226D"/>
    <w:rsid w:val="00573092"/>
    <w:rsid w:val="005731D1"/>
    <w:rsid w:val="00575DF4"/>
    <w:rsid w:val="00576FC1"/>
    <w:rsid w:val="00584F23"/>
    <w:rsid w:val="005868A0"/>
    <w:rsid w:val="00591E8E"/>
    <w:rsid w:val="00592B36"/>
    <w:rsid w:val="005936F1"/>
    <w:rsid w:val="005953D3"/>
    <w:rsid w:val="005A1C67"/>
    <w:rsid w:val="005B221D"/>
    <w:rsid w:val="005B3B4F"/>
    <w:rsid w:val="005B63DF"/>
    <w:rsid w:val="005B678B"/>
    <w:rsid w:val="005C0BAE"/>
    <w:rsid w:val="005C1747"/>
    <w:rsid w:val="005C1B7B"/>
    <w:rsid w:val="005C1BBF"/>
    <w:rsid w:val="005C2EEB"/>
    <w:rsid w:val="005C7255"/>
    <w:rsid w:val="005D128D"/>
    <w:rsid w:val="005D2619"/>
    <w:rsid w:val="005D3663"/>
    <w:rsid w:val="005D4365"/>
    <w:rsid w:val="005D70E7"/>
    <w:rsid w:val="005D7205"/>
    <w:rsid w:val="005E4CA2"/>
    <w:rsid w:val="005F000E"/>
    <w:rsid w:val="005F1CBA"/>
    <w:rsid w:val="005F306A"/>
    <w:rsid w:val="005F466E"/>
    <w:rsid w:val="005F4A13"/>
    <w:rsid w:val="005F4D88"/>
    <w:rsid w:val="0060064A"/>
    <w:rsid w:val="00605994"/>
    <w:rsid w:val="00606677"/>
    <w:rsid w:val="00612B09"/>
    <w:rsid w:val="006137B6"/>
    <w:rsid w:val="006203F4"/>
    <w:rsid w:val="0062065A"/>
    <w:rsid w:val="00634FF4"/>
    <w:rsid w:val="00636D67"/>
    <w:rsid w:val="00637B44"/>
    <w:rsid w:val="00637E08"/>
    <w:rsid w:val="00640B2C"/>
    <w:rsid w:val="00642001"/>
    <w:rsid w:val="006425A9"/>
    <w:rsid w:val="00643C4E"/>
    <w:rsid w:val="00643F68"/>
    <w:rsid w:val="006440E6"/>
    <w:rsid w:val="00652064"/>
    <w:rsid w:val="00652277"/>
    <w:rsid w:val="00652F4F"/>
    <w:rsid w:val="006545D5"/>
    <w:rsid w:val="006568D9"/>
    <w:rsid w:val="00662159"/>
    <w:rsid w:val="0066323B"/>
    <w:rsid w:val="006635B5"/>
    <w:rsid w:val="00664F71"/>
    <w:rsid w:val="00665694"/>
    <w:rsid w:val="00666E81"/>
    <w:rsid w:val="006714CE"/>
    <w:rsid w:val="00671979"/>
    <w:rsid w:val="00673419"/>
    <w:rsid w:val="006745BE"/>
    <w:rsid w:val="00676B20"/>
    <w:rsid w:val="00677D91"/>
    <w:rsid w:val="00680D93"/>
    <w:rsid w:val="00681B77"/>
    <w:rsid w:val="00684C54"/>
    <w:rsid w:val="00690FEA"/>
    <w:rsid w:val="00691EBA"/>
    <w:rsid w:val="00691EC6"/>
    <w:rsid w:val="0069301F"/>
    <w:rsid w:val="00694AF8"/>
    <w:rsid w:val="00695C28"/>
    <w:rsid w:val="00696B99"/>
    <w:rsid w:val="006A2C8D"/>
    <w:rsid w:val="006A3C09"/>
    <w:rsid w:val="006A6291"/>
    <w:rsid w:val="006B02AC"/>
    <w:rsid w:val="006B05AC"/>
    <w:rsid w:val="006B0B28"/>
    <w:rsid w:val="006B2894"/>
    <w:rsid w:val="006B3336"/>
    <w:rsid w:val="006B4AF7"/>
    <w:rsid w:val="006B769B"/>
    <w:rsid w:val="006C5898"/>
    <w:rsid w:val="006C6144"/>
    <w:rsid w:val="006D0D58"/>
    <w:rsid w:val="006D2534"/>
    <w:rsid w:val="006D3A66"/>
    <w:rsid w:val="006E16DD"/>
    <w:rsid w:val="006E281C"/>
    <w:rsid w:val="006E5767"/>
    <w:rsid w:val="006E583A"/>
    <w:rsid w:val="006F15B7"/>
    <w:rsid w:val="006F6200"/>
    <w:rsid w:val="0070566F"/>
    <w:rsid w:val="0071170B"/>
    <w:rsid w:val="007144B1"/>
    <w:rsid w:val="00715869"/>
    <w:rsid w:val="0071673E"/>
    <w:rsid w:val="00720830"/>
    <w:rsid w:val="00721EF1"/>
    <w:rsid w:val="0072333A"/>
    <w:rsid w:val="00723866"/>
    <w:rsid w:val="007243FD"/>
    <w:rsid w:val="007265CE"/>
    <w:rsid w:val="007268B5"/>
    <w:rsid w:val="00726A81"/>
    <w:rsid w:val="00732CC9"/>
    <w:rsid w:val="00733C65"/>
    <w:rsid w:val="0073485C"/>
    <w:rsid w:val="007377C9"/>
    <w:rsid w:val="007407C4"/>
    <w:rsid w:val="00742F11"/>
    <w:rsid w:val="00742F1F"/>
    <w:rsid w:val="00743C70"/>
    <w:rsid w:val="00746B55"/>
    <w:rsid w:val="00746CB2"/>
    <w:rsid w:val="00751D0D"/>
    <w:rsid w:val="007532A4"/>
    <w:rsid w:val="0075356D"/>
    <w:rsid w:val="00755481"/>
    <w:rsid w:val="00762A3F"/>
    <w:rsid w:val="00762A49"/>
    <w:rsid w:val="00765453"/>
    <w:rsid w:val="00765A82"/>
    <w:rsid w:val="00765D2B"/>
    <w:rsid w:val="00770B5B"/>
    <w:rsid w:val="00773D90"/>
    <w:rsid w:val="007744D9"/>
    <w:rsid w:val="00775E16"/>
    <w:rsid w:val="00777965"/>
    <w:rsid w:val="00782A4C"/>
    <w:rsid w:val="00785D58"/>
    <w:rsid w:val="00787FA7"/>
    <w:rsid w:val="00792AED"/>
    <w:rsid w:val="0079516D"/>
    <w:rsid w:val="00796B70"/>
    <w:rsid w:val="007A0BCA"/>
    <w:rsid w:val="007A243D"/>
    <w:rsid w:val="007A580D"/>
    <w:rsid w:val="007A6918"/>
    <w:rsid w:val="007B3EC0"/>
    <w:rsid w:val="007B5758"/>
    <w:rsid w:val="007B66FC"/>
    <w:rsid w:val="007B744B"/>
    <w:rsid w:val="007C0A73"/>
    <w:rsid w:val="007C126C"/>
    <w:rsid w:val="007C34D0"/>
    <w:rsid w:val="007C5AB3"/>
    <w:rsid w:val="007C5ACC"/>
    <w:rsid w:val="007C70CC"/>
    <w:rsid w:val="007D13B2"/>
    <w:rsid w:val="007D7571"/>
    <w:rsid w:val="007E1A3D"/>
    <w:rsid w:val="007E35C1"/>
    <w:rsid w:val="007E3784"/>
    <w:rsid w:val="007E436E"/>
    <w:rsid w:val="007F32C6"/>
    <w:rsid w:val="007F398A"/>
    <w:rsid w:val="007F4ACB"/>
    <w:rsid w:val="007F4EBD"/>
    <w:rsid w:val="007F534B"/>
    <w:rsid w:val="007F796C"/>
    <w:rsid w:val="00800C07"/>
    <w:rsid w:val="00803E7B"/>
    <w:rsid w:val="00804426"/>
    <w:rsid w:val="00804DED"/>
    <w:rsid w:val="008059D7"/>
    <w:rsid w:val="00806832"/>
    <w:rsid w:val="008078BF"/>
    <w:rsid w:val="0081066D"/>
    <w:rsid w:val="008124F6"/>
    <w:rsid w:val="008235AE"/>
    <w:rsid w:val="00823EC1"/>
    <w:rsid w:val="0082554F"/>
    <w:rsid w:val="00825CF0"/>
    <w:rsid w:val="00826172"/>
    <w:rsid w:val="00831C26"/>
    <w:rsid w:val="00831D8B"/>
    <w:rsid w:val="0083272B"/>
    <w:rsid w:val="008354A9"/>
    <w:rsid w:val="008444D8"/>
    <w:rsid w:val="008465C6"/>
    <w:rsid w:val="00852E94"/>
    <w:rsid w:val="00854017"/>
    <w:rsid w:val="00854BE6"/>
    <w:rsid w:val="008550DC"/>
    <w:rsid w:val="008552CA"/>
    <w:rsid w:val="008579AF"/>
    <w:rsid w:val="008610FE"/>
    <w:rsid w:val="00861E43"/>
    <w:rsid w:val="008635E4"/>
    <w:rsid w:val="00863604"/>
    <w:rsid w:val="008674A4"/>
    <w:rsid w:val="00871C76"/>
    <w:rsid w:val="00871DE8"/>
    <w:rsid w:val="00872AFD"/>
    <w:rsid w:val="008747D9"/>
    <w:rsid w:val="0087527F"/>
    <w:rsid w:val="00875389"/>
    <w:rsid w:val="00877EA7"/>
    <w:rsid w:val="008852BB"/>
    <w:rsid w:val="00885F87"/>
    <w:rsid w:val="00886EC8"/>
    <w:rsid w:val="0089139C"/>
    <w:rsid w:val="00891B2B"/>
    <w:rsid w:val="00896923"/>
    <w:rsid w:val="00896B08"/>
    <w:rsid w:val="00896B2F"/>
    <w:rsid w:val="00897368"/>
    <w:rsid w:val="00897BFF"/>
    <w:rsid w:val="008A16C5"/>
    <w:rsid w:val="008A45AF"/>
    <w:rsid w:val="008A596B"/>
    <w:rsid w:val="008B195E"/>
    <w:rsid w:val="008B5AAB"/>
    <w:rsid w:val="008B75C4"/>
    <w:rsid w:val="008C1E93"/>
    <w:rsid w:val="008C2371"/>
    <w:rsid w:val="008C633F"/>
    <w:rsid w:val="008C70B6"/>
    <w:rsid w:val="008D0D9A"/>
    <w:rsid w:val="008D125F"/>
    <w:rsid w:val="008D180C"/>
    <w:rsid w:val="008D2063"/>
    <w:rsid w:val="008D3B25"/>
    <w:rsid w:val="008D5513"/>
    <w:rsid w:val="008D79E8"/>
    <w:rsid w:val="008E0076"/>
    <w:rsid w:val="008E3F3E"/>
    <w:rsid w:val="008E6EC5"/>
    <w:rsid w:val="008F2559"/>
    <w:rsid w:val="008F3AC9"/>
    <w:rsid w:val="008F5212"/>
    <w:rsid w:val="008F7393"/>
    <w:rsid w:val="00900253"/>
    <w:rsid w:val="00900979"/>
    <w:rsid w:val="00901FEC"/>
    <w:rsid w:val="009039E7"/>
    <w:rsid w:val="00910570"/>
    <w:rsid w:val="00911DFB"/>
    <w:rsid w:val="009128E8"/>
    <w:rsid w:val="00914491"/>
    <w:rsid w:val="00915218"/>
    <w:rsid w:val="009155E0"/>
    <w:rsid w:val="00915882"/>
    <w:rsid w:val="0091662B"/>
    <w:rsid w:val="00916DF8"/>
    <w:rsid w:val="0092109D"/>
    <w:rsid w:val="009304EF"/>
    <w:rsid w:val="00930E74"/>
    <w:rsid w:val="00934DB8"/>
    <w:rsid w:val="0093718F"/>
    <w:rsid w:val="00937D54"/>
    <w:rsid w:val="00940A02"/>
    <w:rsid w:val="0094310C"/>
    <w:rsid w:val="0094336D"/>
    <w:rsid w:val="009452DF"/>
    <w:rsid w:val="00946D7D"/>
    <w:rsid w:val="00951A93"/>
    <w:rsid w:val="00953CA5"/>
    <w:rsid w:val="0095487F"/>
    <w:rsid w:val="0095780B"/>
    <w:rsid w:val="00960F51"/>
    <w:rsid w:val="00961521"/>
    <w:rsid w:val="00964C8F"/>
    <w:rsid w:val="009678E5"/>
    <w:rsid w:val="00974140"/>
    <w:rsid w:val="00980FBA"/>
    <w:rsid w:val="009846D8"/>
    <w:rsid w:val="00985DEC"/>
    <w:rsid w:val="00986574"/>
    <w:rsid w:val="00986595"/>
    <w:rsid w:val="00986854"/>
    <w:rsid w:val="00990B58"/>
    <w:rsid w:val="00994027"/>
    <w:rsid w:val="00994E94"/>
    <w:rsid w:val="0099531F"/>
    <w:rsid w:val="009972F7"/>
    <w:rsid w:val="00997B41"/>
    <w:rsid w:val="009A23BF"/>
    <w:rsid w:val="009A4A7C"/>
    <w:rsid w:val="009A4C63"/>
    <w:rsid w:val="009A71F3"/>
    <w:rsid w:val="009B0431"/>
    <w:rsid w:val="009B0D0B"/>
    <w:rsid w:val="009B1D56"/>
    <w:rsid w:val="009B7B4E"/>
    <w:rsid w:val="009C0712"/>
    <w:rsid w:val="009C3593"/>
    <w:rsid w:val="009C7087"/>
    <w:rsid w:val="009D0362"/>
    <w:rsid w:val="009D08F8"/>
    <w:rsid w:val="009D0E77"/>
    <w:rsid w:val="009D2F0C"/>
    <w:rsid w:val="009D359C"/>
    <w:rsid w:val="009D496A"/>
    <w:rsid w:val="009D51E4"/>
    <w:rsid w:val="009D78C6"/>
    <w:rsid w:val="009E1011"/>
    <w:rsid w:val="009E14C2"/>
    <w:rsid w:val="009E14E0"/>
    <w:rsid w:val="009E213A"/>
    <w:rsid w:val="009E2738"/>
    <w:rsid w:val="009E3037"/>
    <w:rsid w:val="009E4B1B"/>
    <w:rsid w:val="009E53DC"/>
    <w:rsid w:val="009E5941"/>
    <w:rsid w:val="009E5E66"/>
    <w:rsid w:val="009F50EF"/>
    <w:rsid w:val="009F513C"/>
    <w:rsid w:val="009F751A"/>
    <w:rsid w:val="009F7FA3"/>
    <w:rsid w:val="00A00EA3"/>
    <w:rsid w:val="00A03966"/>
    <w:rsid w:val="00A04B93"/>
    <w:rsid w:val="00A05759"/>
    <w:rsid w:val="00A11B0F"/>
    <w:rsid w:val="00A12217"/>
    <w:rsid w:val="00A134F4"/>
    <w:rsid w:val="00A14C9F"/>
    <w:rsid w:val="00A15F5A"/>
    <w:rsid w:val="00A22A0E"/>
    <w:rsid w:val="00A22C29"/>
    <w:rsid w:val="00A25E68"/>
    <w:rsid w:val="00A30479"/>
    <w:rsid w:val="00A30789"/>
    <w:rsid w:val="00A30865"/>
    <w:rsid w:val="00A30BD7"/>
    <w:rsid w:val="00A33A5F"/>
    <w:rsid w:val="00A341A8"/>
    <w:rsid w:val="00A35FA1"/>
    <w:rsid w:val="00A41780"/>
    <w:rsid w:val="00A455C9"/>
    <w:rsid w:val="00A46120"/>
    <w:rsid w:val="00A46133"/>
    <w:rsid w:val="00A4784E"/>
    <w:rsid w:val="00A510C0"/>
    <w:rsid w:val="00A51701"/>
    <w:rsid w:val="00A518A4"/>
    <w:rsid w:val="00A51E53"/>
    <w:rsid w:val="00A52674"/>
    <w:rsid w:val="00A5300D"/>
    <w:rsid w:val="00A538B0"/>
    <w:rsid w:val="00A53BCD"/>
    <w:rsid w:val="00A55573"/>
    <w:rsid w:val="00A558F9"/>
    <w:rsid w:val="00A563C7"/>
    <w:rsid w:val="00A60A78"/>
    <w:rsid w:val="00A60BE7"/>
    <w:rsid w:val="00A6372A"/>
    <w:rsid w:val="00A65ADC"/>
    <w:rsid w:val="00A67FAB"/>
    <w:rsid w:val="00A71979"/>
    <w:rsid w:val="00A723C4"/>
    <w:rsid w:val="00A74D02"/>
    <w:rsid w:val="00A7647B"/>
    <w:rsid w:val="00A771B4"/>
    <w:rsid w:val="00A823D1"/>
    <w:rsid w:val="00A828B6"/>
    <w:rsid w:val="00AA3C46"/>
    <w:rsid w:val="00AA4DD8"/>
    <w:rsid w:val="00AA6163"/>
    <w:rsid w:val="00AB0E4B"/>
    <w:rsid w:val="00AB118D"/>
    <w:rsid w:val="00AB3F8A"/>
    <w:rsid w:val="00AB426E"/>
    <w:rsid w:val="00AB5127"/>
    <w:rsid w:val="00AB64AA"/>
    <w:rsid w:val="00AB665E"/>
    <w:rsid w:val="00AB6C6C"/>
    <w:rsid w:val="00AC489F"/>
    <w:rsid w:val="00AC50A6"/>
    <w:rsid w:val="00AC50C2"/>
    <w:rsid w:val="00AC5A9F"/>
    <w:rsid w:val="00AC5FA9"/>
    <w:rsid w:val="00AC66D1"/>
    <w:rsid w:val="00AC7453"/>
    <w:rsid w:val="00AD3BF6"/>
    <w:rsid w:val="00AD471E"/>
    <w:rsid w:val="00AD4BDB"/>
    <w:rsid w:val="00AD52C6"/>
    <w:rsid w:val="00AD72DB"/>
    <w:rsid w:val="00AE1878"/>
    <w:rsid w:val="00AE1B5A"/>
    <w:rsid w:val="00AE3090"/>
    <w:rsid w:val="00AE3195"/>
    <w:rsid w:val="00AE3E54"/>
    <w:rsid w:val="00AE7F3F"/>
    <w:rsid w:val="00AF0F41"/>
    <w:rsid w:val="00AF3881"/>
    <w:rsid w:val="00B003A0"/>
    <w:rsid w:val="00B02163"/>
    <w:rsid w:val="00B03A75"/>
    <w:rsid w:val="00B06E60"/>
    <w:rsid w:val="00B07427"/>
    <w:rsid w:val="00B103B3"/>
    <w:rsid w:val="00B13A8E"/>
    <w:rsid w:val="00B147C2"/>
    <w:rsid w:val="00B168AB"/>
    <w:rsid w:val="00B16F0A"/>
    <w:rsid w:val="00B17CEE"/>
    <w:rsid w:val="00B27065"/>
    <w:rsid w:val="00B323E1"/>
    <w:rsid w:val="00B33481"/>
    <w:rsid w:val="00B34A04"/>
    <w:rsid w:val="00B3571B"/>
    <w:rsid w:val="00B35B19"/>
    <w:rsid w:val="00B36A39"/>
    <w:rsid w:val="00B37456"/>
    <w:rsid w:val="00B37717"/>
    <w:rsid w:val="00B37EF7"/>
    <w:rsid w:val="00B415A0"/>
    <w:rsid w:val="00B42B25"/>
    <w:rsid w:val="00B454D8"/>
    <w:rsid w:val="00B4762A"/>
    <w:rsid w:val="00B47899"/>
    <w:rsid w:val="00B51AF9"/>
    <w:rsid w:val="00B51E0B"/>
    <w:rsid w:val="00B52A55"/>
    <w:rsid w:val="00B538F1"/>
    <w:rsid w:val="00B55666"/>
    <w:rsid w:val="00B579F7"/>
    <w:rsid w:val="00B61645"/>
    <w:rsid w:val="00B62098"/>
    <w:rsid w:val="00B64664"/>
    <w:rsid w:val="00B64BCA"/>
    <w:rsid w:val="00B65B55"/>
    <w:rsid w:val="00B67CCD"/>
    <w:rsid w:val="00B700FD"/>
    <w:rsid w:val="00B72516"/>
    <w:rsid w:val="00B729DC"/>
    <w:rsid w:val="00B73521"/>
    <w:rsid w:val="00B75D32"/>
    <w:rsid w:val="00B76348"/>
    <w:rsid w:val="00B76ED1"/>
    <w:rsid w:val="00B80763"/>
    <w:rsid w:val="00B81231"/>
    <w:rsid w:val="00B864ED"/>
    <w:rsid w:val="00B86537"/>
    <w:rsid w:val="00B87D06"/>
    <w:rsid w:val="00B911CB"/>
    <w:rsid w:val="00B91A39"/>
    <w:rsid w:val="00B92293"/>
    <w:rsid w:val="00B9310C"/>
    <w:rsid w:val="00B941F5"/>
    <w:rsid w:val="00B9661D"/>
    <w:rsid w:val="00B97B72"/>
    <w:rsid w:val="00BA0589"/>
    <w:rsid w:val="00BA2EF4"/>
    <w:rsid w:val="00BA3795"/>
    <w:rsid w:val="00BA5989"/>
    <w:rsid w:val="00BA6D47"/>
    <w:rsid w:val="00BB4694"/>
    <w:rsid w:val="00BB6511"/>
    <w:rsid w:val="00BB66A9"/>
    <w:rsid w:val="00BB6BE5"/>
    <w:rsid w:val="00BB70B4"/>
    <w:rsid w:val="00BC3663"/>
    <w:rsid w:val="00BC417B"/>
    <w:rsid w:val="00BC51E9"/>
    <w:rsid w:val="00BD2B43"/>
    <w:rsid w:val="00BD6325"/>
    <w:rsid w:val="00BE3887"/>
    <w:rsid w:val="00BE44A8"/>
    <w:rsid w:val="00BE64E5"/>
    <w:rsid w:val="00BF30DB"/>
    <w:rsid w:val="00BF5EDA"/>
    <w:rsid w:val="00BF7CF8"/>
    <w:rsid w:val="00C00627"/>
    <w:rsid w:val="00C02247"/>
    <w:rsid w:val="00C0388A"/>
    <w:rsid w:val="00C07B49"/>
    <w:rsid w:val="00C07E39"/>
    <w:rsid w:val="00C137A8"/>
    <w:rsid w:val="00C13A2C"/>
    <w:rsid w:val="00C14277"/>
    <w:rsid w:val="00C14DEC"/>
    <w:rsid w:val="00C15B93"/>
    <w:rsid w:val="00C170AE"/>
    <w:rsid w:val="00C17784"/>
    <w:rsid w:val="00C2004C"/>
    <w:rsid w:val="00C2254B"/>
    <w:rsid w:val="00C22A21"/>
    <w:rsid w:val="00C235C3"/>
    <w:rsid w:val="00C25326"/>
    <w:rsid w:val="00C25BBB"/>
    <w:rsid w:val="00C25BF0"/>
    <w:rsid w:val="00C3013A"/>
    <w:rsid w:val="00C32AB9"/>
    <w:rsid w:val="00C34FE2"/>
    <w:rsid w:val="00C35AA7"/>
    <w:rsid w:val="00C43455"/>
    <w:rsid w:val="00C452CC"/>
    <w:rsid w:val="00C45B75"/>
    <w:rsid w:val="00C46E89"/>
    <w:rsid w:val="00C471D0"/>
    <w:rsid w:val="00C51A62"/>
    <w:rsid w:val="00C51EF7"/>
    <w:rsid w:val="00C51F3C"/>
    <w:rsid w:val="00C533E4"/>
    <w:rsid w:val="00C55E54"/>
    <w:rsid w:val="00C568E2"/>
    <w:rsid w:val="00C64C34"/>
    <w:rsid w:val="00C65420"/>
    <w:rsid w:val="00C70241"/>
    <w:rsid w:val="00C72B7B"/>
    <w:rsid w:val="00C730E0"/>
    <w:rsid w:val="00C75875"/>
    <w:rsid w:val="00C75EE3"/>
    <w:rsid w:val="00C806E1"/>
    <w:rsid w:val="00C81BA8"/>
    <w:rsid w:val="00C85AE5"/>
    <w:rsid w:val="00C871E9"/>
    <w:rsid w:val="00C87381"/>
    <w:rsid w:val="00C9139D"/>
    <w:rsid w:val="00C934DC"/>
    <w:rsid w:val="00C9383A"/>
    <w:rsid w:val="00C96656"/>
    <w:rsid w:val="00C9729B"/>
    <w:rsid w:val="00CA1B73"/>
    <w:rsid w:val="00CA1C76"/>
    <w:rsid w:val="00CA496D"/>
    <w:rsid w:val="00CA4CF4"/>
    <w:rsid w:val="00CA64BA"/>
    <w:rsid w:val="00CC0B89"/>
    <w:rsid w:val="00CC4D00"/>
    <w:rsid w:val="00CC694E"/>
    <w:rsid w:val="00CC6B3E"/>
    <w:rsid w:val="00CD071F"/>
    <w:rsid w:val="00CD257D"/>
    <w:rsid w:val="00CD3326"/>
    <w:rsid w:val="00CD514F"/>
    <w:rsid w:val="00CD56D8"/>
    <w:rsid w:val="00CD6E23"/>
    <w:rsid w:val="00CD7001"/>
    <w:rsid w:val="00CE1119"/>
    <w:rsid w:val="00CE13E9"/>
    <w:rsid w:val="00CE16BF"/>
    <w:rsid w:val="00CE62DE"/>
    <w:rsid w:val="00CE64B3"/>
    <w:rsid w:val="00CE7136"/>
    <w:rsid w:val="00CF46CD"/>
    <w:rsid w:val="00CF5034"/>
    <w:rsid w:val="00CF64A9"/>
    <w:rsid w:val="00CF791F"/>
    <w:rsid w:val="00D03E61"/>
    <w:rsid w:val="00D056B5"/>
    <w:rsid w:val="00D10EBF"/>
    <w:rsid w:val="00D1371E"/>
    <w:rsid w:val="00D201E8"/>
    <w:rsid w:val="00D2261E"/>
    <w:rsid w:val="00D23BFE"/>
    <w:rsid w:val="00D26571"/>
    <w:rsid w:val="00D26F2D"/>
    <w:rsid w:val="00D2759E"/>
    <w:rsid w:val="00D30132"/>
    <w:rsid w:val="00D3274E"/>
    <w:rsid w:val="00D33F5A"/>
    <w:rsid w:val="00D341B3"/>
    <w:rsid w:val="00D34D8A"/>
    <w:rsid w:val="00D34ECC"/>
    <w:rsid w:val="00D36F81"/>
    <w:rsid w:val="00D37BA4"/>
    <w:rsid w:val="00D40F20"/>
    <w:rsid w:val="00D42F30"/>
    <w:rsid w:val="00D44E30"/>
    <w:rsid w:val="00D4586B"/>
    <w:rsid w:val="00D47416"/>
    <w:rsid w:val="00D47A36"/>
    <w:rsid w:val="00D47EC3"/>
    <w:rsid w:val="00D50EC2"/>
    <w:rsid w:val="00D5148C"/>
    <w:rsid w:val="00D55ED6"/>
    <w:rsid w:val="00D60740"/>
    <w:rsid w:val="00D62308"/>
    <w:rsid w:val="00D62FE7"/>
    <w:rsid w:val="00D63467"/>
    <w:rsid w:val="00D65B56"/>
    <w:rsid w:val="00D66B20"/>
    <w:rsid w:val="00D67F6A"/>
    <w:rsid w:val="00D7007A"/>
    <w:rsid w:val="00D733E1"/>
    <w:rsid w:val="00D73D07"/>
    <w:rsid w:val="00D74092"/>
    <w:rsid w:val="00D7457A"/>
    <w:rsid w:val="00D7458C"/>
    <w:rsid w:val="00D749F3"/>
    <w:rsid w:val="00D762C2"/>
    <w:rsid w:val="00D7755E"/>
    <w:rsid w:val="00D77D6B"/>
    <w:rsid w:val="00D77FA8"/>
    <w:rsid w:val="00D801E0"/>
    <w:rsid w:val="00D866FE"/>
    <w:rsid w:val="00D878B4"/>
    <w:rsid w:val="00D90000"/>
    <w:rsid w:val="00D924D4"/>
    <w:rsid w:val="00D93CF3"/>
    <w:rsid w:val="00DA1998"/>
    <w:rsid w:val="00DA3B63"/>
    <w:rsid w:val="00DA41CB"/>
    <w:rsid w:val="00DB1D53"/>
    <w:rsid w:val="00DB1E6F"/>
    <w:rsid w:val="00DC0CF0"/>
    <w:rsid w:val="00DC5480"/>
    <w:rsid w:val="00DD43D2"/>
    <w:rsid w:val="00DD56FD"/>
    <w:rsid w:val="00DE1C53"/>
    <w:rsid w:val="00DE38DD"/>
    <w:rsid w:val="00DE534D"/>
    <w:rsid w:val="00DF2FE2"/>
    <w:rsid w:val="00DF48DD"/>
    <w:rsid w:val="00DF4ED3"/>
    <w:rsid w:val="00DF5233"/>
    <w:rsid w:val="00DF6A83"/>
    <w:rsid w:val="00DF7C37"/>
    <w:rsid w:val="00E01A1A"/>
    <w:rsid w:val="00E034AF"/>
    <w:rsid w:val="00E0544C"/>
    <w:rsid w:val="00E12483"/>
    <w:rsid w:val="00E151EB"/>
    <w:rsid w:val="00E17A28"/>
    <w:rsid w:val="00E20B9A"/>
    <w:rsid w:val="00E228DB"/>
    <w:rsid w:val="00E26200"/>
    <w:rsid w:val="00E2740B"/>
    <w:rsid w:val="00E33380"/>
    <w:rsid w:val="00E413A3"/>
    <w:rsid w:val="00E4380C"/>
    <w:rsid w:val="00E45CDC"/>
    <w:rsid w:val="00E50073"/>
    <w:rsid w:val="00E51E33"/>
    <w:rsid w:val="00E52D0F"/>
    <w:rsid w:val="00E54660"/>
    <w:rsid w:val="00E551E9"/>
    <w:rsid w:val="00E56795"/>
    <w:rsid w:val="00E60205"/>
    <w:rsid w:val="00E62EF9"/>
    <w:rsid w:val="00E71241"/>
    <w:rsid w:val="00E716DE"/>
    <w:rsid w:val="00E7504A"/>
    <w:rsid w:val="00E75754"/>
    <w:rsid w:val="00E80652"/>
    <w:rsid w:val="00E81574"/>
    <w:rsid w:val="00E90980"/>
    <w:rsid w:val="00E91093"/>
    <w:rsid w:val="00E9344D"/>
    <w:rsid w:val="00E96801"/>
    <w:rsid w:val="00EA2644"/>
    <w:rsid w:val="00EA2A4A"/>
    <w:rsid w:val="00EA5C17"/>
    <w:rsid w:val="00EA669C"/>
    <w:rsid w:val="00EB0F90"/>
    <w:rsid w:val="00EB1FF0"/>
    <w:rsid w:val="00EB601C"/>
    <w:rsid w:val="00EB60F2"/>
    <w:rsid w:val="00EB6643"/>
    <w:rsid w:val="00EB77E0"/>
    <w:rsid w:val="00EC0333"/>
    <w:rsid w:val="00EC1214"/>
    <w:rsid w:val="00EC1511"/>
    <w:rsid w:val="00EC415D"/>
    <w:rsid w:val="00EC759F"/>
    <w:rsid w:val="00ED0942"/>
    <w:rsid w:val="00ED0E87"/>
    <w:rsid w:val="00ED2E17"/>
    <w:rsid w:val="00ED3D7F"/>
    <w:rsid w:val="00ED6159"/>
    <w:rsid w:val="00ED66D3"/>
    <w:rsid w:val="00EE0B01"/>
    <w:rsid w:val="00EE0FEA"/>
    <w:rsid w:val="00EE1C8A"/>
    <w:rsid w:val="00EE5941"/>
    <w:rsid w:val="00EE73FC"/>
    <w:rsid w:val="00EE7565"/>
    <w:rsid w:val="00EE7EA5"/>
    <w:rsid w:val="00EF2F30"/>
    <w:rsid w:val="00EF3225"/>
    <w:rsid w:val="00EF5D0F"/>
    <w:rsid w:val="00F03FAD"/>
    <w:rsid w:val="00F051FE"/>
    <w:rsid w:val="00F06651"/>
    <w:rsid w:val="00F1221F"/>
    <w:rsid w:val="00F14DDA"/>
    <w:rsid w:val="00F20596"/>
    <w:rsid w:val="00F20BD8"/>
    <w:rsid w:val="00F2715F"/>
    <w:rsid w:val="00F278B8"/>
    <w:rsid w:val="00F31024"/>
    <w:rsid w:val="00F31939"/>
    <w:rsid w:val="00F35651"/>
    <w:rsid w:val="00F35CDE"/>
    <w:rsid w:val="00F35E9F"/>
    <w:rsid w:val="00F3693E"/>
    <w:rsid w:val="00F379E7"/>
    <w:rsid w:val="00F407C8"/>
    <w:rsid w:val="00F40A24"/>
    <w:rsid w:val="00F42FE9"/>
    <w:rsid w:val="00F43117"/>
    <w:rsid w:val="00F448C7"/>
    <w:rsid w:val="00F50F38"/>
    <w:rsid w:val="00F533B2"/>
    <w:rsid w:val="00F53766"/>
    <w:rsid w:val="00F5688D"/>
    <w:rsid w:val="00F57CDE"/>
    <w:rsid w:val="00F62774"/>
    <w:rsid w:val="00F63250"/>
    <w:rsid w:val="00F65393"/>
    <w:rsid w:val="00F65713"/>
    <w:rsid w:val="00F658FD"/>
    <w:rsid w:val="00F659FB"/>
    <w:rsid w:val="00F66D5E"/>
    <w:rsid w:val="00F70BE4"/>
    <w:rsid w:val="00F71024"/>
    <w:rsid w:val="00F75304"/>
    <w:rsid w:val="00F7751A"/>
    <w:rsid w:val="00F80AA6"/>
    <w:rsid w:val="00F80CAB"/>
    <w:rsid w:val="00F81973"/>
    <w:rsid w:val="00F84E42"/>
    <w:rsid w:val="00F850C8"/>
    <w:rsid w:val="00F851CB"/>
    <w:rsid w:val="00F851F4"/>
    <w:rsid w:val="00F87085"/>
    <w:rsid w:val="00F87770"/>
    <w:rsid w:val="00F949A6"/>
    <w:rsid w:val="00FB0EFA"/>
    <w:rsid w:val="00FB3A79"/>
    <w:rsid w:val="00FC3739"/>
    <w:rsid w:val="00FC4C8F"/>
    <w:rsid w:val="00FC5B7B"/>
    <w:rsid w:val="00FC67EA"/>
    <w:rsid w:val="00FD10EF"/>
    <w:rsid w:val="00FD1D8F"/>
    <w:rsid w:val="00FD2199"/>
    <w:rsid w:val="00FD3147"/>
    <w:rsid w:val="00FD42B6"/>
    <w:rsid w:val="00FD566E"/>
    <w:rsid w:val="00FE3CAB"/>
    <w:rsid w:val="00FE4564"/>
    <w:rsid w:val="00FF0CEB"/>
    <w:rsid w:val="00FF1A22"/>
    <w:rsid w:val="00FF1FC8"/>
    <w:rsid w:val="00FF41C1"/>
    <w:rsid w:val="00FF45E8"/>
    <w:rsid w:val="00FF486E"/>
    <w:rsid w:val="00FF5A74"/>
    <w:rsid w:val="00FF6A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40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Theme="minorHAnsi" w:hAnsi="Arial"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9E8"/>
    <w:rPr>
      <w:rFonts w:eastAsia="Times New Roman" w:cs="Times New Roman"/>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autoRedefine/>
    <w:uiPriority w:val="1"/>
    <w:qFormat/>
    <w:rsid w:val="00C55E54"/>
    <w:pPr>
      <w:framePr w:hSpace="187" w:wrap="around" w:vAnchor="text" w:hAnchor="text" w:y="1"/>
      <w:jc w:val="center"/>
    </w:pPr>
    <w:rPr>
      <w:rFonts w:cs="Arial"/>
      <w:b/>
    </w:rPr>
  </w:style>
  <w:style w:type="paragraph" w:styleId="Header">
    <w:name w:val="header"/>
    <w:basedOn w:val="Normal"/>
    <w:link w:val="HeaderChar"/>
    <w:uiPriority w:val="99"/>
    <w:rsid w:val="008D79E8"/>
    <w:pPr>
      <w:tabs>
        <w:tab w:val="center" w:pos="4320"/>
        <w:tab w:val="right" w:pos="8640"/>
      </w:tabs>
    </w:pPr>
  </w:style>
  <w:style w:type="character" w:customStyle="1" w:styleId="HeaderChar">
    <w:name w:val="Header Char"/>
    <w:basedOn w:val="DefaultParagraphFont"/>
    <w:link w:val="Header"/>
    <w:uiPriority w:val="99"/>
    <w:rsid w:val="008D79E8"/>
    <w:rPr>
      <w:rFonts w:eastAsia="Times New Roman" w:cs="Times New Roman"/>
      <w:bCs/>
      <w:sz w:val="22"/>
      <w:szCs w:val="24"/>
    </w:rPr>
  </w:style>
  <w:style w:type="character" w:styleId="SubtleEmphasis">
    <w:name w:val="Subtle Emphasis"/>
    <w:basedOn w:val="DefaultParagraphFont"/>
    <w:uiPriority w:val="19"/>
    <w:qFormat/>
    <w:rsid w:val="008D79E8"/>
    <w:rPr>
      <w:i/>
      <w:iCs/>
      <w:color w:val="808080"/>
    </w:rPr>
  </w:style>
  <w:style w:type="paragraph" w:styleId="Title">
    <w:name w:val="Title"/>
    <w:basedOn w:val="Normal"/>
    <w:next w:val="Normal"/>
    <w:link w:val="TitleChar"/>
    <w:uiPriority w:val="10"/>
    <w:qFormat/>
    <w:rsid w:val="008D79E8"/>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D79E8"/>
    <w:rPr>
      <w:rFonts w:asciiTheme="majorHAnsi" w:eastAsiaTheme="majorEastAsia" w:hAnsiTheme="majorHAnsi" w:cstheme="majorBidi"/>
      <w:bCs/>
      <w:color w:val="17365D" w:themeColor="text2" w:themeShade="BF"/>
      <w:spacing w:val="5"/>
      <w:kern w:val="28"/>
      <w:sz w:val="52"/>
      <w:szCs w:val="52"/>
    </w:rPr>
  </w:style>
  <w:style w:type="paragraph" w:styleId="ListParagraph">
    <w:name w:val="List Paragraph"/>
    <w:basedOn w:val="Normal"/>
    <w:uiPriority w:val="34"/>
    <w:qFormat/>
    <w:rsid w:val="004C5B96"/>
    <w:pPr>
      <w:ind w:left="720"/>
      <w:contextualSpacing/>
    </w:pPr>
  </w:style>
  <w:style w:type="paragraph" w:styleId="Footer">
    <w:name w:val="footer"/>
    <w:basedOn w:val="Normal"/>
    <w:link w:val="FooterChar"/>
    <w:uiPriority w:val="99"/>
    <w:semiHidden/>
    <w:unhideWhenUsed/>
    <w:rsid w:val="00C55E54"/>
    <w:pPr>
      <w:tabs>
        <w:tab w:val="center" w:pos="4680"/>
        <w:tab w:val="right" w:pos="9360"/>
      </w:tabs>
    </w:pPr>
  </w:style>
  <w:style w:type="character" w:customStyle="1" w:styleId="FooterChar">
    <w:name w:val="Footer Char"/>
    <w:basedOn w:val="DefaultParagraphFont"/>
    <w:link w:val="Footer"/>
    <w:uiPriority w:val="99"/>
    <w:semiHidden/>
    <w:rsid w:val="00C55E54"/>
    <w:rPr>
      <w:rFonts w:eastAsia="Times New Roman" w:cs="Times New Roman"/>
      <w:bCs/>
      <w:sz w:val="22"/>
      <w:szCs w:val="24"/>
    </w:rPr>
  </w:style>
  <w:style w:type="character" w:customStyle="1" w:styleId="NoSpacingChar">
    <w:name w:val="No Spacing Char"/>
    <w:basedOn w:val="DefaultParagraphFont"/>
    <w:link w:val="NoSpacing"/>
    <w:uiPriority w:val="1"/>
    <w:rsid w:val="00C55E54"/>
    <w:rPr>
      <w:rFonts w:cs="Arial"/>
      <w:b/>
    </w:rPr>
  </w:style>
  <w:style w:type="paragraph" w:styleId="BalloonText">
    <w:name w:val="Balloon Text"/>
    <w:basedOn w:val="Normal"/>
    <w:link w:val="BalloonTextChar"/>
    <w:uiPriority w:val="99"/>
    <w:semiHidden/>
    <w:unhideWhenUsed/>
    <w:rsid w:val="00BE3887"/>
    <w:rPr>
      <w:rFonts w:ascii="Tahoma" w:hAnsi="Tahoma" w:cs="Tahoma"/>
      <w:sz w:val="16"/>
      <w:szCs w:val="16"/>
    </w:rPr>
  </w:style>
  <w:style w:type="character" w:customStyle="1" w:styleId="BalloonTextChar">
    <w:name w:val="Balloon Text Char"/>
    <w:basedOn w:val="DefaultParagraphFont"/>
    <w:link w:val="BalloonText"/>
    <w:uiPriority w:val="99"/>
    <w:semiHidden/>
    <w:rsid w:val="00BE3887"/>
    <w:rPr>
      <w:rFonts w:ascii="Tahoma" w:eastAsia="Times New Roman" w:hAnsi="Tahoma" w:cs="Tahoma"/>
      <w:bCs/>
      <w:sz w:val="16"/>
      <w:szCs w:val="16"/>
    </w:rPr>
  </w:style>
</w:styles>
</file>

<file path=word/webSettings.xml><?xml version="1.0" encoding="utf-8"?>
<w:webSettings xmlns:r="http://schemas.openxmlformats.org/officeDocument/2006/relationships" xmlns:w="http://schemas.openxmlformats.org/wordprocessingml/2006/main">
  <w:divs>
    <w:div w:id="1304385613">
      <w:bodyDiv w:val="1"/>
      <w:marLeft w:val="0"/>
      <w:marRight w:val="0"/>
      <w:marTop w:val="0"/>
      <w:marBottom w:val="0"/>
      <w:divBdr>
        <w:top w:val="none" w:sz="0" w:space="0" w:color="auto"/>
        <w:left w:val="none" w:sz="0" w:space="0" w:color="auto"/>
        <w:bottom w:val="none" w:sz="0" w:space="0" w:color="auto"/>
        <w:right w:val="none" w:sz="0" w:space="0" w:color="auto"/>
      </w:divBdr>
    </w:div>
    <w:div w:id="1834638757">
      <w:bodyDiv w:val="1"/>
      <w:marLeft w:val="0"/>
      <w:marRight w:val="0"/>
      <w:marTop w:val="0"/>
      <w:marBottom w:val="0"/>
      <w:divBdr>
        <w:top w:val="none" w:sz="0" w:space="0" w:color="auto"/>
        <w:left w:val="none" w:sz="0" w:space="0" w:color="auto"/>
        <w:bottom w:val="none" w:sz="0" w:space="0" w:color="auto"/>
        <w:right w:val="none" w:sz="0" w:space="0" w:color="auto"/>
      </w:divBdr>
    </w:div>
    <w:div w:id="2126733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049A61-C332-4931-BB93-26582A252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1138</Words>
  <Characters>6489</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Moorpark College</Company>
  <LinksUpToDate>false</LinksUpToDate>
  <CharactersWithSpaces>7612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Watters</dc:creator>
  <cp:lastModifiedBy>Kim Watters</cp:lastModifiedBy>
  <cp:revision>2</cp:revision>
  <cp:lastPrinted>2009-11-11T19:31:00Z</cp:lastPrinted>
  <dcterms:created xsi:type="dcterms:W3CDTF">2012-05-07T22:03:00Z</dcterms:created>
  <dcterms:modified xsi:type="dcterms:W3CDTF">2012-05-07T22:03:00Z</dcterms:modified>
</cp:coreProperties>
</file>